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A950" w14:textId="77777777" w:rsidR="00D80869" w:rsidRDefault="00D80869" w:rsidP="00D808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808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RADVILIŠKIO RAJONO SAVIVALDYBĖS</w:t>
      </w:r>
    </w:p>
    <w:p w14:paraId="69E213F5" w14:textId="6CBA8B09" w:rsidR="001A6E7F" w:rsidRDefault="00D80869" w:rsidP="00D808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808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ŠVIETIMO IR SPORTO PASLAUGŲ CENTRO</w:t>
      </w:r>
      <w:r w:rsidRPr="00D808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DIENOS UŽIMTUMO  SKYRIAUS </w:t>
      </w:r>
      <w:r w:rsidR="00913D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INDIVIDUALIOS PRIEŽIŪROS </w:t>
      </w:r>
      <w:r w:rsidRPr="00D808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DARBUOTOJ</w:t>
      </w:r>
      <w:r w:rsidR="00913D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O</w:t>
      </w:r>
      <w:r w:rsidRPr="00D808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FUNKCIJOS</w:t>
      </w:r>
    </w:p>
    <w:p w14:paraId="553B0FF8" w14:textId="77777777" w:rsidR="00D80869" w:rsidRDefault="00D80869" w:rsidP="00D80869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088EE870" w14:textId="6971489F" w:rsidR="00D80869" w:rsidRPr="00D80869" w:rsidRDefault="00D80869" w:rsidP="00D8086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0869">
        <w:rPr>
          <w:rFonts w:ascii="Times New Roman" w:eastAsia="Calibri" w:hAnsi="Times New Roman" w:cs="Times New Roman"/>
          <w:sz w:val="24"/>
          <w:szCs w:val="24"/>
        </w:rPr>
        <w:t>. Šias pareigas einantis darbuotojas vykdo šias funkcijas:</w:t>
      </w:r>
    </w:p>
    <w:p w14:paraId="6D77D4CB" w14:textId="21CDD496" w:rsidR="00D80869" w:rsidRPr="00D80869" w:rsidRDefault="00D80869" w:rsidP="00D808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0869">
        <w:rPr>
          <w:rFonts w:ascii="Times New Roman" w:eastAsia="Calibri" w:hAnsi="Times New Roman" w:cs="Times New Roman"/>
          <w:sz w:val="24"/>
          <w:szCs w:val="24"/>
        </w:rPr>
        <w:t>.1.</w:t>
      </w:r>
      <w:r w:rsidR="00913D4B" w:rsidRPr="00913D4B">
        <w:rPr>
          <w:rFonts w:eastAsia="Calibri"/>
        </w:rPr>
        <w:t xml:space="preserve"> </w:t>
      </w:r>
      <w:r w:rsidR="00913D4B" w:rsidRPr="00913D4B">
        <w:rPr>
          <w:rFonts w:ascii="Times New Roman" w:eastAsia="Calibri" w:hAnsi="Times New Roman" w:cs="Times New Roman"/>
          <w:sz w:val="24"/>
          <w:szCs w:val="24"/>
        </w:rPr>
        <w:t>individualiosios priežiūros darbuotojas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padeda socialiniam darbuotojui dirbti su neįgaliais jaunuoliais, turinčiais sunkią negalią, kurie lanko Dienos užimtumo skyrių;</w:t>
      </w:r>
    </w:p>
    <w:p w14:paraId="292B7439" w14:textId="265B21C4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.2. padeda socialiniams darbuotojams formuoti bei palaikyti neįgalių jaunuolių, turinčių sunkią negalią  darbinius  ir meninius įgūdžius: dailės, keramikos, floristikos, siuvinėjimo, pynimo, karpymo, muzikavimo, vaidybos, smulkiosios bei stambiosios motorikos lavinimo užsiėmimuose;</w:t>
      </w:r>
    </w:p>
    <w:p w14:paraId="03166795" w14:textId="40918382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.3. padeda socialiniam darbuotojui dirbti veiklos grupėse su neįgaliais jaunuoliais, turinčiais sunkią negalią;</w:t>
      </w:r>
    </w:p>
    <w:p w14:paraId="0D906D70" w14:textId="1C695C1F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.4. padeda socialiniam darbuotojui pritaikyti aplinką neįgaliems jaunuoliams, turintiems sunkią negalią  įvairiai veiklai, organizuoti nuolatinį užimtumą bei kasdienines žinias taiko praktikoje;</w:t>
      </w:r>
    </w:p>
    <w:p w14:paraId="78C31EE7" w14:textId="0928C92F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5. užtikrina tvarką, saugumo taisykles, priešgaisrinių taisyklių laikymąsi darbo vietoje;</w:t>
      </w:r>
    </w:p>
    <w:p w14:paraId="7085841E" w14:textId="231F4325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.6. padeda socialiniam darbuotojui organizuoti ir pravesti užsiėmimus, renginius, muges, kurie numatyti skyriaus metų veiklos plane;</w:t>
      </w:r>
    </w:p>
    <w:p w14:paraId="4D2A6B02" w14:textId="4C041EA9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.7. padeda neįgaliam jaunuoliui, turinčiam sunkią negalią įveikti nerimą, stresą, konfliktines situacijas; </w:t>
      </w:r>
    </w:p>
    <w:p w14:paraId="6F580C28" w14:textId="41175E7F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.8. reikalui esant padeda panešti lankytoją, kai leidžiama nepavojinga vienkartinė keliamo ir pernešamo krovinio  masė moterims iki 10kg;</w:t>
      </w:r>
    </w:p>
    <w:p w14:paraId="1FD751F8" w14:textId="30E89C9A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.9. padeda socialiniam darbuotojui dirbant su neįgaliu jaunuoliu, turinčiu sunkią negalią ugdant savitvarkos, darbinius, socialinius įgūdžius bei užtikrinant higienos laikymąsi;</w:t>
      </w:r>
    </w:p>
    <w:p w14:paraId="22705F40" w14:textId="520F275F" w:rsidR="00D80869" w:rsidRPr="00D80869" w:rsidRDefault="00D80869" w:rsidP="00D80869">
      <w:pPr>
        <w:tabs>
          <w:tab w:val="left" w:pos="14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.10. suteikia lankytojams pirmąją medicininę pagalbą;</w:t>
      </w:r>
    </w:p>
    <w:p w14:paraId="4C02F104" w14:textId="321C31E4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užtikrina lankytojui individualią, diskretišką pagalbą, jam tenkinant būtinuosius </w:t>
      </w:r>
    </w:p>
    <w:p w14:paraId="27E50D55" w14:textId="77777777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biosocialinius</w:t>
      </w:r>
      <w:proofErr w:type="spellEnd"/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poreikius, palaikant švarą ir tvarką esamoje aplinkoje, bei padeda  lankytojui atlikti buitines, savitvarkos funkcijas;</w:t>
      </w:r>
    </w:p>
    <w:p w14:paraId="193D386B" w14:textId="2C228A4E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  teikia pagalbą nesavarankiškiems, sunkią negalią turintiems lankytojams:  </w:t>
      </w:r>
    </w:p>
    <w:p w14:paraId="5CAA1FBC" w14:textId="77777777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lankytojus, kurie patys negali savęs apsitarnauti, socialinio darbuotojo  padėjėjas veda į </w:t>
      </w:r>
      <w:proofErr w:type="spellStart"/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wc</w:t>
      </w:r>
      <w:proofErr w:type="spellEnd"/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, reikalui esant nuprausia, keičia nešvarius rūbus, sauskelnes, maitina ar padeda  pavalgyti,  padeda lankytojui susitvarkyti darbo ar maitinimosi vietą, užtikrina neįgalių jaunuolių, turinčių sunkią negalią socialinių įgūdžių įsisavinimą palaikant švarą;</w:t>
      </w:r>
    </w:p>
    <w:p w14:paraId="0590585A" w14:textId="31E4E9C4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.13. padeda lankytojui apsirengti ar nusirengti atvykus ir paliekant įstaigą; </w:t>
      </w:r>
    </w:p>
    <w:p w14:paraId="0D9A1B23" w14:textId="3FDAB1D8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.14. padeda  socialiniam darbuotojui organizuoti jaunuolių  laisvalaikį, lydi į išvykas, ekskursijas, kultūrinius renginius, varžybas;</w:t>
      </w:r>
    </w:p>
    <w:p w14:paraId="6C0FC828" w14:textId="55C24A2F" w:rsidR="00D80869" w:rsidRPr="00D80869" w:rsidRDefault="00D80869" w:rsidP="00D80869">
      <w:pPr>
        <w:tabs>
          <w:tab w:val="left" w:pos="1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.15. pasitinka bei palydi jaunuolius, atvežtus ir išvežamus specialiu transportu;</w:t>
      </w:r>
    </w:p>
    <w:p w14:paraId="347E9A72" w14:textId="676C7208" w:rsidR="00D80869" w:rsidRPr="00D80869" w:rsidRDefault="00D80869" w:rsidP="00D80869">
      <w:pPr>
        <w:tabs>
          <w:tab w:val="left" w:pos="14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.16. lydi jaunuolius vežamus specialiu transport</w:t>
      </w:r>
      <w:r w:rsidR="00913D4B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14:paraId="77F7E140" w14:textId="7FE5965C" w:rsidR="00D80869" w:rsidRPr="00D80869" w:rsidRDefault="00D80869" w:rsidP="00D808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3D4B" w:rsidRPr="00913D4B">
        <w:rPr>
          <w:rFonts w:ascii="Times New Roman" w:eastAsia="Calibri" w:hAnsi="Times New Roman" w:cs="Times New Roman"/>
          <w:sz w:val="24"/>
          <w:szCs w:val="24"/>
        </w:rPr>
        <w:t>Individualiosios priežiūros darbuotoj</w:t>
      </w:r>
      <w:r w:rsidR="00E567CE">
        <w:rPr>
          <w:rFonts w:ascii="Times New Roman" w:eastAsia="Calibri" w:hAnsi="Times New Roman" w:cs="Times New Roman"/>
          <w:sz w:val="24"/>
          <w:szCs w:val="24"/>
        </w:rPr>
        <w:t>o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teisės:</w:t>
      </w:r>
    </w:p>
    <w:p w14:paraId="7B894C48" w14:textId="778043D1" w:rsidR="00D80869" w:rsidRPr="00D80869" w:rsidRDefault="00D80869" w:rsidP="00D80869">
      <w:pPr>
        <w:tabs>
          <w:tab w:val="left" w:pos="1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susipažinti su socialinės įstaigos dokumentacija, skirta atskiriems lankytojams;</w:t>
      </w:r>
    </w:p>
    <w:p w14:paraId="5D40660F" w14:textId="36991F4C" w:rsidR="00D80869" w:rsidRPr="00D80869" w:rsidRDefault="00D80869" w:rsidP="00D80869">
      <w:pPr>
        <w:tabs>
          <w:tab w:val="left" w:pos="1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gauti reikiamą informaciją bei pagalbą  iš skyriaus vedėjo, skyriaus specialistų,  lankytojų tėvų (globėjų), darbui aktualiais klausimais;</w:t>
      </w:r>
    </w:p>
    <w:p w14:paraId="0A9829B1" w14:textId="328AF772" w:rsidR="00D80869" w:rsidRPr="00D80869" w:rsidRDefault="00D80869" w:rsidP="00D80869">
      <w:pPr>
        <w:tabs>
          <w:tab w:val="left" w:pos="1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pagal galiojančius įstatymus sistemingai tobulinti savo kvalifikaciją, pasirenkant tinkamas formas ir laiką;</w:t>
      </w:r>
    </w:p>
    <w:p w14:paraId="0A840F6B" w14:textId="6058684D" w:rsidR="00D80869" w:rsidRPr="00D80869" w:rsidRDefault="00D80869" w:rsidP="00D80869">
      <w:pPr>
        <w:tabs>
          <w:tab w:val="left" w:pos="13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teikti siūlymus dienos užimtumo skyriaus vedėjui, bendradarbiaujant su socialiniais darbuotojais, užimtumo specialistu bei lankytojų tėvais (globėjais), jaunuolių veiklos, jų priežiūros, laisvalaikio praleidimo, įvairiais kitais klausimais, kylančiais bendraujant su lankytoju.</w:t>
      </w:r>
    </w:p>
    <w:p w14:paraId="0750447B" w14:textId="436002B3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Hlk121729283"/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Individualios priežiūros darbuotojo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pareigos:</w:t>
      </w:r>
    </w:p>
    <w:p w14:paraId="2D5FD689" w14:textId="2BB02B5A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.1. pasirinkti efektyvaus darbo metodus;</w:t>
      </w:r>
    </w:p>
    <w:p w14:paraId="50B613EB" w14:textId="4C59B388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.2. sistemingai planuoti ir įgyvendinti socialinės dienos globos paslaugų teikimo lankytojui procesą;</w:t>
      </w:r>
    </w:p>
    <w:p w14:paraId="74270984" w14:textId="1C8247F1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.3.sprendžiant problemas ir priimant sprendimus neperžengti savo profesinės kompetencijos ribų;</w:t>
      </w:r>
    </w:p>
    <w:p w14:paraId="18A5036B" w14:textId="470E2CFD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.4.atsakyti už darbe naudojamų metodų pasirinkimą ir jų motyvuotą pagrįstumą; </w:t>
      </w:r>
    </w:p>
    <w:p w14:paraId="0D80DA18" w14:textId="187F8D91" w:rsidR="00D80869" w:rsidRPr="00D80869" w:rsidRDefault="00D80869" w:rsidP="00D80869">
      <w:pPr>
        <w:tabs>
          <w:tab w:val="left" w:pos="741"/>
          <w:tab w:val="left" w:pos="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.5.profesionaliai įvertinti lankytojo socialines problemas ir poreikius.</w:t>
      </w:r>
    </w:p>
    <w:p w14:paraId="233B835E" w14:textId="4F90BC6C" w:rsidR="00D80869" w:rsidRPr="00D80869" w:rsidRDefault="00D80869" w:rsidP="00D80869">
      <w:pPr>
        <w:tabs>
          <w:tab w:val="left" w:pos="1083"/>
          <w:tab w:val="left" w:pos="1425"/>
          <w:tab w:val="left" w:pos="23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Darbo priemonėmis 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ndividualios priežiūros darbuotoj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aprūpina Dienos užimtumo skyrius.</w:t>
      </w:r>
    </w:p>
    <w:p w14:paraId="3D2B6CEA" w14:textId="6E3352D8" w:rsidR="00D80869" w:rsidRPr="00D80869" w:rsidRDefault="00D80869" w:rsidP="00D80869">
      <w:pPr>
        <w:tabs>
          <w:tab w:val="left" w:pos="1083"/>
          <w:tab w:val="left" w:pos="1425"/>
          <w:tab w:val="left" w:pos="2394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Individualios priežiūros darbuotojo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administracinę priežiūrą, metinį veiklos vertinimą skyriuje atlieka   skyriaus vedėjas ir teikia Centro direktoriui tvirtinti.</w:t>
      </w:r>
    </w:p>
    <w:p w14:paraId="45FE1696" w14:textId="6B6AE7A0" w:rsidR="00D80869" w:rsidRPr="00D80869" w:rsidRDefault="00D80869" w:rsidP="00D80869">
      <w:pPr>
        <w:tabs>
          <w:tab w:val="left" w:pos="1083"/>
          <w:tab w:val="left" w:pos="1425"/>
          <w:tab w:val="left" w:pos="2394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Individualios priežiūros darbuotoj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planuoja savo darbo dieną, atsižvelgdamas į socialinės įstaigos ypatumus bei skyrių lankančių lankytojų poreikius.</w:t>
      </w:r>
    </w:p>
    <w:p w14:paraId="3FB56091" w14:textId="542B0C4E" w:rsidR="00D80869" w:rsidRPr="00D80869" w:rsidRDefault="00D80869" w:rsidP="00D80869">
      <w:pPr>
        <w:tabs>
          <w:tab w:val="left" w:pos="1083"/>
          <w:tab w:val="left" w:pos="1425"/>
          <w:tab w:val="left" w:pos="2394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Individualios priežiūros darbuotoj</w:t>
      </w:r>
      <w:r w:rsidR="001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 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dirba 40 val. per savaitę.</w:t>
      </w:r>
    </w:p>
    <w:p w14:paraId="2C467FFB" w14:textId="7357FE4A" w:rsidR="00D80869" w:rsidRPr="00D80869" w:rsidRDefault="00D80869" w:rsidP="00D808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 D</w:t>
      </w:r>
      <w:r w:rsidRPr="00D80869">
        <w:rPr>
          <w:rFonts w:ascii="Times New Roman" w:eastAsia="Calibri" w:hAnsi="Times New Roman" w:cs="Times New Roman"/>
          <w:sz w:val="24"/>
          <w:szCs w:val="24"/>
        </w:rPr>
        <w:t>alyvauja Skyriaus  pasitarimuose.</w:t>
      </w:r>
    </w:p>
    <w:p w14:paraId="27A889D7" w14:textId="6580BDFE" w:rsidR="00D80869" w:rsidRPr="00D80869" w:rsidRDefault="00D80869" w:rsidP="00D808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Teikia siūlymus Skyriaus vedėjui dėl Dienos užimtumo skyriaus veikos tobulinimo.</w:t>
      </w:r>
    </w:p>
    <w:p w14:paraId="07BCC5CA" w14:textId="4DD3FC31" w:rsidR="00D80869" w:rsidRPr="00D80869" w:rsidRDefault="00D80869" w:rsidP="00D808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Suderinus su Skyriaus vedėju savo kompetencijos ribose atstovauja  padalinį kultūriniuose renginiuose, parodose, mugėse, sporto varžybose ir kitų visuomeninių organizacijų veikloje.</w:t>
      </w:r>
    </w:p>
    <w:p w14:paraId="6FFC9133" w14:textId="5DA1E03F" w:rsidR="00D80869" w:rsidRPr="00D80869" w:rsidRDefault="00D80869" w:rsidP="00D808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Skyriaus vedėjo</w:t>
      </w:r>
      <w:r w:rsidRPr="00D80869">
        <w:rPr>
          <w:rFonts w:ascii="Times New Roman" w:eastAsia="Calibri" w:hAnsi="Times New Roman" w:cs="Times New Roman"/>
          <w:sz w:val="24"/>
          <w:szCs w:val="24"/>
        </w:rPr>
        <w:t xml:space="preserve"> pavedimu ar sutikimu: dalyvauja komisijose, darbo grupėse, pasitarimuose ir atstovauja Skyrių kitose institucijose Skyriaus kompetencijos klausimais.</w:t>
      </w:r>
    </w:p>
    <w:p w14:paraId="2464445E" w14:textId="2772515F" w:rsidR="00D80869" w:rsidRDefault="00D80869" w:rsidP="00D808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80869">
        <w:rPr>
          <w:rFonts w:ascii="Times New Roman" w:eastAsia="Times New Roman" w:hAnsi="Times New Roman" w:cs="Times New Roman"/>
          <w:sz w:val="24"/>
          <w:szCs w:val="24"/>
          <w:lang w:eastAsia="ar-SA"/>
        </w:rPr>
        <w:t>. Pagal kompetenciją vykdo kitus vienkartinius Skyriaus vedėjo įpareigojimus, nenumatytus pareigybių aprašyme, bet susijusius</w:t>
      </w:r>
      <w:r w:rsidR="00B02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 </w:t>
      </w:r>
      <w:r w:rsidR="00B02A3F" w:rsidRPr="00B02A3F">
        <w:rPr>
          <w:rFonts w:ascii="Times New Roman" w:hAnsi="Times New Roman" w:cs="Times New Roman"/>
          <w:sz w:val="24"/>
          <w:szCs w:val="24"/>
        </w:rPr>
        <w:t>Skyriaus vykdoma veikla.</w:t>
      </w:r>
    </w:p>
    <w:p w14:paraId="45D39011" w14:textId="77777777" w:rsidR="00D80869" w:rsidRPr="00D80869" w:rsidRDefault="00D80869" w:rsidP="00D808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0869" w:rsidRPr="00D808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04"/>
    <w:rsid w:val="0015296D"/>
    <w:rsid w:val="001A6E7F"/>
    <w:rsid w:val="00241404"/>
    <w:rsid w:val="00913D4B"/>
    <w:rsid w:val="00B02A3F"/>
    <w:rsid w:val="00D80869"/>
    <w:rsid w:val="00E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9D41"/>
  <w15:chartTrackingRefBased/>
  <w15:docId w15:val="{5C93A3C9-DF60-45B7-A5C1-438B132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3287</Words>
  <Characters>1874</Characters>
  <Application>Microsoft Office Word</Application>
  <DocSecurity>0</DocSecurity>
  <Lines>15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2022-11-23T07:24:00Z</dcterms:created>
  <dcterms:modified xsi:type="dcterms:W3CDTF">2022-12-12T07:26:00Z</dcterms:modified>
</cp:coreProperties>
</file>