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86" w:rsidRPr="00D51DEA" w:rsidRDefault="00705D86" w:rsidP="00D51DEA">
      <w:pPr>
        <w:tabs>
          <w:tab w:val="left" w:pos="5103"/>
        </w:tabs>
        <w:spacing w:before="360" w:after="0" w:line="240" w:lineRule="auto"/>
        <w:ind w:left="5103"/>
        <w:jc w:val="both"/>
        <w:rPr>
          <w:rFonts w:ascii="Times New Roman" w:hAnsi="Times New Roman" w:cs="Times New Roman"/>
          <w:sz w:val="24"/>
          <w:szCs w:val="24"/>
        </w:rPr>
      </w:pPr>
      <w:r w:rsidRPr="00D51DEA">
        <w:rPr>
          <w:rFonts w:ascii="Times New Roman" w:hAnsi="Times New Roman" w:cs="Times New Roman"/>
          <w:sz w:val="24"/>
          <w:szCs w:val="24"/>
        </w:rPr>
        <w:t>PATVIRTINTA</w:t>
      </w:r>
    </w:p>
    <w:p w:rsidR="00705D86" w:rsidRPr="00D51DEA" w:rsidRDefault="00705D86" w:rsidP="00D51DEA">
      <w:pPr>
        <w:tabs>
          <w:tab w:val="left" w:pos="5103"/>
        </w:tabs>
        <w:spacing w:after="0" w:line="240" w:lineRule="auto"/>
        <w:ind w:left="5103"/>
        <w:jc w:val="both"/>
        <w:rPr>
          <w:rFonts w:ascii="Times New Roman" w:hAnsi="Times New Roman" w:cs="Times New Roman"/>
          <w:sz w:val="24"/>
          <w:szCs w:val="24"/>
        </w:rPr>
      </w:pPr>
      <w:r w:rsidRPr="00D51DEA">
        <w:rPr>
          <w:rFonts w:ascii="Times New Roman" w:hAnsi="Times New Roman" w:cs="Times New Roman"/>
          <w:sz w:val="24"/>
          <w:szCs w:val="24"/>
        </w:rPr>
        <w:fldChar w:fldCharType="begin"/>
      </w:r>
      <w:r w:rsidRPr="00D51DEA">
        <w:rPr>
          <w:rFonts w:ascii="Times New Roman" w:hAnsi="Times New Roman" w:cs="Times New Roman"/>
          <w:sz w:val="24"/>
          <w:szCs w:val="24"/>
        </w:rPr>
        <w:instrText xml:space="preserve"> MERGEFIELD "trumpas_pavadinimas" </w:instrText>
      </w:r>
      <w:r w:rsidRPr="00D51DEA">
        <w:rPr>
          <w:rFonts w:ascii="Times New Roman" w:hAnsi="Times New Roman" w:cs="Times New Roman"/>
          <w:sz w:val="24"/>
          <w:szCs w:val="24"/>
        </w:rPr>
        <w:fldChar w:fldCharType="separate"/>
      </w:r>
      <w:r w:rsidR="001F0C4F" w:rsidRPr="00D51DEA">
        <w:rPr>
          <w:rFonts w:ascii="Times New Roman" w:hAnsi="Times New Roman" w:cs="Times New Roman"/>
          <w:sz w:val="24"/>
          <w:szCs w:val="24"/>
        </w:rPr>
        <w:t>Radviliškio rajono savivaldybės švietimo ir sporto paslaugų centro</w:t>
      </w:r>
      <w:r w:rsidRPr="00D51DEA">
        <w:rPr>
          <w:rFonts w:ascii="Times New Roman" w:hAnsi="Times New Roman" w:cs="Times New Roman"/>
          <w:sz w:val="24"/>
          <w:szCs w:val="24"/>
        </w:rPr>
        <w:fldChar w:fldCharType="end"/>
      </w:r>
      <w:r w:rsidRPr="00D51DEA">
        <w:rPr>
          <w:rFonts w:ascii="Times New Roman" w:hAnsi="Times New Roman" w:cs="Times New Roman"/>
          <w:sz w:val="24"/>
          <w:szCs w:val="24"/>
        </w:rPr>
        <w:t xml:space="preserve"> </w:t>
      </w:r>
      <w:r w:rsidRPr="00D51DEA">
        <w:rPr>
          <w:rFonts w:ascii="Times New Roman" w:hAnsi="Times New Roman" w:cs="Times New Roman"/>
          <w:sz w:val="24"/>
          <w:szCs w:val="24"/>
        </w:rPr>
        <w:fldChar w:fldCharType="begin"/>
      </w:r>
      <w:r w:rsidRPr="00D51DEA">
        <w:rPr>
          <w:rFonts w:ascii="Times New Roman" w:hAnsi="Times New Roman" w:cs="Times New Roman"/>
          <w:sz w:val="24"/>
          <w:szCs w:val="24"/>
        </w:rPr>
        <w:instrText xml:space="preserve"> MERGEFIELD "vadovo_tipas" </w:instrText>
      </w:r>
      <w:r w:rsidRPr="00D51DEA">
        <w:rPr>
          <w:rFonts w:ascii="Times New Roman" w:hAnsi="Times New Roman" w:cs="Times New Roman"/>
          <w:sz w:val="24"/>
          <w:szCs w:val="24"/>
        </w:rPr>
        <w:fldChar w:fldCharType="separate"/>
      </w:r>
      <w:r w:rsidR="001F0C4F" w:rsidRPr="00D51DEA">
        <w:rPr>
          <w:rFonts w:ascii="Times New Roman" w:hAnsi="Times New Roman" w:cs="Times New Roman"/>
          <w:sz w:val="24"/>
          <w:szCs w:val="24"/>
        </w:rPr>
        <w:t>direktoriaus</w:t>
      </w:r>
      <w:r w:rsidRPr="00D51DEA">
        <w:rPr>
          <w:rFonts w:ascii="Times New Roman" w:hAnsi="Times New Roman" w:cs="Times New Roman"/>
          <w:sz w:val="24"/>
          <w:szCs w:val="24"/>
        </w:rPr>
        <w:fldChar w:fldCharType="end"/>
      </w:r>
    </w:p>
    <w:p w:rsidR="00705D86" w:rsidRPr="00D51DEA" w:rsidRDefault="00705D86" w:rsidP="00D51DEA">
      <w:pPr>
        <w:tabs>
          <w:tab w:val="left" w:pos="5103"/>
        </w:tabs>
        <w:spacing w:after="0" w:line="240" w:lineRule="auto"/>
        <w:ind w:left="5103"/>
        <w:jc w:val="both"/>
        <w:rPr>
          <w:rFonts w:ascii="Times New Roman" w:hAnsi="Times New Roman" w:cs="Times New Roman"/>
          <w:sz w:val="24"/>
          <w:szCs w:val="24"/>
        </w:rPr>
      </w:pPr>
      <w:r w:rsidRPr="00D51DEA">
        <w:rPr>
          <w:rFonts w:ascii="Times New Roman" w:hAnsi="Times New Roman" w:cs="Times New Roman"/>
          <w:sz w:val="24"/>
          <w:szCs w:val="24"/>
        </w:rPr>
        <w:t>20</w:t>
      </w:r>
      <w:r w:rsidR="003E4C21">
        <w:rPr>
          <w:rFonts w:ascii="Times New Roman" w:hAnsi="Times New Roman" w:cs="Times New Roman"/>
          <w:sz w:val="24"/>
          <w:szCs w:val="24"/>
        </w:rPr>
        <w:t>18</w:t>
      </w:r>
      <w:r w:rsidRPr="00D51DEA">
        <w:rPr>
          <w:rFonts w:ascii="Times New Roman" w:hAnsi="Times New Roman" w:cs="Times New Roman"/>
          <w:sz w:val="24"/>
          <w:szCs w:val="24"/>
        </w:rPr>
        <w:t xml:space="preserve"> m. </w:t>
      </w:r>
      <w:r w:rsidR="003E4C21">
        <w:rPr>
          <w:rFonts w:ascii="Times New Roman" w:hAnsi="Times New Roman" w:cs="Times New Roman"/>
          <w:sz w:val="24"/>
          <w:szCs w:val="24"/>
        </w:rPr>
        <w:t>rugsėjo</w:t>
      </w:r>
      <w:r w:rsidRPr="00D51DEA">
        <w:rPr>
          <w:rFonts w:ascii="Times New Roman" w:hAnsi="Times New Roman" w:cs="Times New Roman"/>
          <w:sz w:val="24"/>
          <w:szCs w:val="24"/>
        </w:rPr>
        <w:t xml:space="preserve"> </w:t>
      </w:r>
      <w:r w:rsidR="003E4C21">
        <w:rPr>
          <w:rFonts w:ascii="Times New Roman" w:hAnsi="Times New Roman" w:cs="Times New Roman"/>
          <w:sz w:val="24"/>
          <w:szCs w:val="24"/>
        </w:rPr>
        <w:t xml:space="preserve">30 </w:t>
      </w:r>
      <w:r w:rsidRPr="00D51DEA">
        <w:rPr>
          <w:rFonts w:ascii="Times New Roman" w:hAnsi="Times New Roman" w:cs="Times New Roman"/>
          <w:sz w:val="24"/>
          <w:szCs w:val="24"/>
        </w:rPr>
        <w:t xml:space="preserve">d. įsakymu Nr. </w:t>
      </w:r>
      <w:r w:rsidR="003E4C21">
        <w:rPr>
          <w:rFonts w:ascii="Times New Roman" w:hAnsi="Times New Roman" w:cs="Times New Roman"/>
          <w:sz w:val="24"/>
          <w:szCs w:val="24"/>
        </w:rPr>
        <w:t>V-</w:t>
      </w:r>
      <w:r w:rsidR="00AB6C7F">
        <w:rPr>
          <w:rFonts w:ascii="Times New Roman" w:hAnsi="Times New Roman" w:cs="Times New Roman"/>
          <w:sz w:val="24"/>
          <w:szCs w:val="24"/>
        </w:rPr>
        <w:t>52a</w:t>
      </w:r>
    </w:p>
    <w:p w:rsidR="00616552" w:rsidRPr="00D51DEA" w:rsidRDefault="001F0C4F" w:rsidP="00D51DEA">
      <w:pPr>
        <w:pStyle w:val="Sraopastraipa"/>
        <w:tabs>
          <w:tab w:val="left" w:pos="5103"/>
        </w:tabs>
        <w:spacing w:before="360"/>
        <w:ind w:left="0"/>
        <w:jc w:val="center"/>
        <w:textAlignment w:val="baseline"/>
        <w:rPr>
          <w:b/>
          <w:bCs/>
        </w:rPr>
      </w:pPr>
      <w:r w:rsidRPr="00D51DEA">
        <w:rPr>
          <w:b/>
          <w:caps/>
        </w:rPr>
        <w:fldChar w:fldCharType="begin"/>
      </w:r>
      <w:r w:rsidRPr="00D51DEA">
        <w:rPr>
          <w:b/>
          <w:caps/>
        </w:rPr>
        <w:instrText xml:space="preserve"> MERGEFIELD "trumpas_pavadinimas" </w:instrText>
      </w:r>
      <w:r w:rsidRPr="00D51DEA">
        <w:rPr>
          <w:b/>
          <w:caps/>
        </w:rPr>
        <w:fldChar w:fldCharType="separate"/>
      </w:r>
      <w:r w:rsidRPr="00D51DEA">
        <w:rPr>
          <w:b/>
          <w:caps/>
        </w:rPr>
        <w:t>Radviliškio rajono savivaldybės švietimo ir sporto paslaugų centro</w:t>
      </w:r>
      <w:r w:rsidRPr="00D51DEA">
        <w:rPr>
          <w:b/>
          <w:caps/>
        </w:rPr>
        <w:fldChar w:fldCharType="end"/>
      </w:r>
      <w:r w:rsidRPr="00D51DEA">
        <w:rPr>
          <w:b/>
          <w:caps/>
        </w:rPr>
        <w:t xml:space="preserve"> </w:t>
      </w:r>
      <w:r w:rsidR="00616552" w:rsidRPr="00D51DEA">
        <w:rPr>
          <w:b/>
          <w:bCs/>
        </w:rPr>
        <w:t xml:space="preserve">ASMENS DUOMENŲ TVARKYMO TAISYKLĖS </w:t>
      </w:r>
    </w:p>
    <w:p w:rsidR="006A44EA" w:rsidRPr="00D51DEA" w:rsidRDefault="006A44EA" w:rsidP="00D51DEA">
      <w:pPr>
        <w:tabs>
          <w:tab w:val="left" w:pos="5103"/>
        </w:tabs>
        <w:spacing w:after="105" w:line="240" w:lineRule="auto"/>
        <w:jc w:val="center"/>
        <w:rPr>
          <w:rFonts w:ascii="Times New Roman" w:eastAsia="Times New Roman" w:hAnsi="Times New Roman" w:cs="Times New Roman"/>
          <w:b/>
          <w:bCs/>
          <w:sz w:val="24"/>
          <w:szCs w:val="24"/>
          <w:lang w:eastAsia="lt-LT"/>
        </w:rPr>
      </w:pPr>
    </w:p>
    <w:p w:rsidR="006A44EA" w:rsidRPr="00D51DEA" w:rsidRDefault="006A44EA" w:rsidP="00D51DEA">
      <w:pPr>
        <w:tabs>
          <w:tab w:val="left" w:pos="5103"/>
        </w:tabs>
        <w:spacing w:after="105" w:line="240" w:lineRule="auto"/>
        <w:jc w:val="center"/>
        <w:rPr>
          <w:rFonts w:ascii="Times New Roman" w:eastAsia="Times New Roman" w:hAnsi="Times New Roman" w:cs="Times New Roman"/>
          <w:b/>
          <w:sz w:val="24"/>
          <w:szCs w:val="24"/>
          <w:lang w:eastAsia="lt-LT"/>
        </w:rPr>
      </w:pPr>
      <w:r w:rsidRPr="00D51DEA">
        <w:rPr>
          <w:rFonts w:ascii="Times New Roman" w:eastAsia="Times New Roman" w:hAnsi="Times New Roman" w:cs="Times New Roman"/>
          <w:b/>
          <w:bCs/>
          <w:sz w:val="24"/>
          <w:szCs w:val="24"/>
          <w:lang w:eastAsia="lt-LT"/>
        </w:rPr>
        <w:t xml:space="preserve">I </w:t>
      </w:r>
      <w:r w:rsidR="0064669C" w:rsidRPr="00D51DEA">
        <w:rPr>
          <w:rFonts w:ascii="Times New Roman" w:eastAsia="Times New Roman" w:hAnsi="Times New Roman" w:cs="Times New Roman"/>
          <w:b/>
          <w:bCs/>
          <w:sz w:val="24"/>
          <w:szCs w:val="24"/>
          <w:lang w:eastAsia="lt-LT"/>
        </w:rPr>
        <w:t>SKYRIUS</w:t>
      </w:r>
      <w:r w:rsidR="0064669C" w:rsidRPr="00D51DEA">
        <w:rPr>
          <w:rFonts w:ascii="Times New Roman" w:eastAsia="Times New Roman" w:hAnsi="Times New Roman" w:cs="Times New Roman"/>
          <w:b/>
          <w:bCs/>
          <w:sz w:val="24"/>
          <w:szCs w:val="24"/>
          <w:lang w:eastAsia="lt-LT"/>
        </w:rPr>
        <w:br/>
      </w:r>
      <w:r w:rsidRPr="00D51DEA">
        <w:rPr>
          <w:rFonts w:ascii="Times New Roman" w:eastAsia="Times New Roman" w:hAnsi="Times New Roman" w:cs="Times New Roman"/>
          <w:b/>
          <w:bCs/>
          <w:sz w:val="24"/>
          <w:szCs w:val="24"/>
          <w:lang w:eastAsia="lt-LT"/>
        </w:rPr>
        <w:t>PAGRINDINĖS SĄVOKOS</w:t>
      </w:r>
    </w:p>
    <w:p w:rsidR="004E28D3" w:rsidRPr="00D51DEA" w:rsidRDefault="006A44EA" w:rsidP="00D6006A">
      <w:pPr>
        <w:pStyle w:val="Betarp"/>
        <w:tabs>
          <w:tab w:val="left" w:pos="5103"/>
        </w:tabs>
        <w:ind w:firstLine="709"/>
        <w:jc w:val="both"/>
        <w:rPr>
          <w:rFonts w:ascii="Times New Roman" w:hAnsi="Times New Roman" w:cs="Times New Roman"/>
          <w:sz w:val="24"/>
          <w:szCs w:val="24"/>
        </w:rPr>
      </w:pPr>
      <w:r w:rsidRPr="00D51DEA">
        <w:rPr>
          <w:rFonts w:ascii="Times New Roman" w:eastAsia="Times New Roman" w:hAnsi="Times New Roman" w:cs="Times New Roman"/>
          <w:iCs/>
          <w:sz w:val="24"/>
          <w:szCs w:val="24"/>
          <w:lang w:eastAsia="lt-LT"/>
        </w:rPr>
        <w:t xml:space="preserve">Radviliškio rajono savivaldybės švietimo ir sporto paslaugų centras (toliau – </w:t>
      </w:r>
      <w:r w:rsidRPr="00D51DEA">
        <w:rPr>
          <w:rFonts w:ascii="Times New Roman" w:eastAsia="Times New Roman" w:hAnsi="Times New Roman" w:cs="Times New Roman"/>
          <w:b/>
          <w:iCs/>
          <w:sz w:val="24"/>
          <w:szCs w:val="24"/>
          <w:lang w:eastAsia="lt-LT"/>
        </w:rPr>
        <w:t>Centras</w:t>
      </w:r>
      <w:r w:rsidRPr="00D51DEA">
        <w:rPr>
          <w:rFonts w:ascii="Times New Roman" w:eastAsia="Times New Roman" w:hAnsi="Times New Roman" w:cs="Times New Roman"/>
          <w:iCs/>
          <w:sz w:val="24"/>
          <w:szCs w:val="24"/>
          <w:lang w:eastAsia="lt-LT"/>
        </w:rPr>
        <w:t>)</w:t>
      </w:r>
      <w:r w:rsidR="006A59FA" w:rsidRPr="00D51DEA">
        <w:rPr>
          <w:rFonts w:ascii="Times New Roman" w:eastAsia="Times New Roman" w:hAnsi="Times New Roman" w:cs="Times New Roman"/>
          <w:bCs/>
          <w:sz w:val="24"/>
          <w:szCs w:val="24"/>
          <w:lang w:eastAsia="lt-LT"/>
        </w:rPr>
        <w:t xml:space="preserve">, įstaigos kodas 302296387, </w:t>
      </w:r>
      <w:r w:rsidR="004E28D3" w:rsidRPr="00D51DEA">
        <w:rPr>
          <w:rFonts w:ascii="Times New Roman" w:hAnsi="Times New Roman" w:cs="Times New Roman"/>
          <w:sz w:val="24"/>
          <w:szCs w:val="24"/>
        </w:rPr>
        <w:t xml:space="preserve">buveinės adresas – Radvilų g. 17, 82177 Radviliškis </w:t>
      </w:r>
      <w:r w:rsidRPr="00D51DEA">
        <w:rPr>
          <w:rFonts w:ascii="Times New Roman" w:eastAsia="Times New Roman" w:hAnsi="Times New Roman" w:cs="Times New Roman"/>
          <w:sz w:val="24"/>
          <w:szCs w:val="24"/>
          <w:lang w:eastAsia="lt-LT"/>
        </w:rPr>
        <w:t>– reiškia</w:t>
      </w:r>
      <w:r w:rsidR="004E28D3" w:rsidRPr="00D51DEA">
        <w:rPr>
          <w:rFonts w:ascii="Times New Roman" w:eastAsia="Times New Roman" w:hAnsi="Times New Roman" w:cs="Times New Roman"/>
          <w:sz w:val="24"/>
          <w:szCs w:val="24"/>
          <w:lang w:eastAsia="lt-LT"/>
        </w:rPr>
        <w:t xml:space="preserve"> bet kurį struktūrinį padalinį</w:t>
      </w:r>
      <w:r w:rsidR="00794B58" w:rsidRPr="00D51DEA">
        <w:rPr>
          <w:rFonts w:ascii="Times New Roman" w:eastAsia="Times New Roman" w:hAnsi="Times New Roman" w:cs="Times New Roman"/>
          <w:sz w:val="24"/>
          <w:szCs w:val="24"/>
          <w:lang w:eastAsia="lt-LT"/>
        </w:rPr>
        <w:t xml:space="preserve"> sudarantį </w:t>
      </w:r>
      <w:r w:rsidR="004E28D3" w:rsidRPr="00D51DEA">
        <w:rPr>
          <w:rFonts w:ascii="Times New Roman" w:hAnsi="Times New Roman" w:cs="Times New Roman"/>
          <w:sz w:val="24"/>
          <w:szCs w:val="24"/>
        </w:rPr>
        <w:t>Centr</w:t>
      </w:r>
      <w:r w:rsidR="006A59FA" w:rsidRPr="00D51DEA">
        <w:rPr>
          <w:rFonts w:ascii="Times New Roman" w:hAnsi="Times New Roman" w:cs="Times New Roman"/>
          <w:sz w:val="24"/>
          <w:szCs w:val="24"/>
        </w:rPr>
        <w:t>ą:</w:t>
      </w:r>
      <w:r w:rsidR="004E28D3" w:rsidRPr="00D51DEA">
        <w:rPr>
          <w:rFonts w:ascii="Times New Roman" w:hAnsi="Times New Roman" w:cs="Times New Roman"/>
          <w:sz w:val="24"/>
          <w:szCs w:val="24"/>
        </w:rPr>
        <w:t xml:space="preserve"> </w:t>
      </w:r>
    </w:p>
    <w:p w:rsidR="00D6006A" w:rsidRDefault="004E28D3" w:rsidP="00E446D4">
      <w:pPr>
        <w:pStyle w:val="Betarp"/>
        <w:numPr>
          <w:ilvl w:val="0"/>
          <w:numId w:val="25"/>
        </w:numPr>
        <w:tabs>
          <w:tab w:val="left" w:pos="5103"/>
        </w:tabs>
        <w:rPr>
          <w:rFonts w:ascii="Times New Roman" w:hAnsi="Times New Roman" w:cs="Times New Roman"/>
          <w:sz w:val="24"/>
          <w:szCs w:val="24"/>
        </w:rPr>
      </w:pPr>
      <w:r w:rsidRPr="00D51DEA">
        <w:rPr>
          <w:rFonts w:ascii="Times New Roman" w:hAnsi="Times New Roman" w:cs="Times New Roman"/>
          <w:sz w:val="24"/>
          <w:szCs w:val="24"/>
        </w:rPr>
        <w:t>Buhalterinės apskaitos ir planavimo skyrius (adresas: Radvilų g. 17, 82177 Radviliškis);</w:t>
      </w:r>
    </w:p>
    <w:p w:rsid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Transporto ir ūkinės veiklos skyrius (adresas: Radvilų g. 17, 82177 Radviliškis);</w:t>
      </w:r>
    </w:p>
    <w:p w:rsid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Dienos užimtumo skyrius (adresas: Radvilų g. 17, 82177 Radviliškis);</w:t>
      </w:r>
    </w:p>
    <w:p w:rsid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Pedagoginė psichologinė tarnyba (adresas: Radvilų g. 17, 82177 Radviliškis);</w:t>
      </w:r>
    </w:p>
    <w:p w:rsid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Sporto skyrius (adresas: Radvilų g. 6, 82177 Radviliškis);</w:t>
      </w:r>
    </w:p>
    <w:p w:rsid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Suaugusiųjų ir jaunimo neformaliojo ugdymo skyrius (adresas: Dariaus ir Girėno g. 27, 82138 Radviliškis):</w:t>
      </w:r>
    </w:p>
    <w:p w:rsid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Atviri jaunimo centrai „Jaunimo erdvė“ (adresai: Radvilų g. 17, 82177 Radviliškis; Dariaus ir Girėno g. 27, 82138 Radviliškis ir Laisvės a. 29, 82227 Šeduvos mst., Radviliškio r.)</w:t>
      </w:r>
      <w:r w:rsidR="00FD2562">
        <w:rPr>
          <w:rFonts w:ascii="Times New Roman" w:hAnsi="Times New Roman" w:cs="Times New Roman"/>
          <w:sz w:val="24"/>
          <w:szCs w:val="24"/>
        </w:rPr>
        <w:t>.</w:t>
      </w:r>
    </w:p>
    <w:p w:rsidR="004E28D3" w:rsidRPr="00D6006A" w:rsidRDefault="004E28D3" w:rsidP="00D6006A">
      <w:pPr>
        <w:pStyle w:val="Betarp"/>
        <w:numPr>
          <w:ilvl w:val="0"/>
          <w:numId w:val="25"/>
        </w:numPr>
        <w:tabs>
          <w:tab w:val="left" w:pos="5103"/>
        </w:tabs>
        <w:rPr>
          <w:rFonts w:ascii="Times New Roman" w:hAnsi="Times New Roman" w:cs="Times New Roman"/>
          <w:sz w:val="24"/>
          <w:szCs w:val="24"/>
        </w:rPr>
      </w:pPr>
      <w:r w:rsidRPr="00D6006A">
        <w:rPr>
          <w:rFonts w:ascii="Times New Roman" w:hAnsi="Times New Roman" w:cs="Times New Roman"/>
          <w:sz w:val="24"/>
          <w:szCs w:val="24"/>
        </w:rPr>
        <w:t>Trečiojo amžiaus universitetas (adresas: Dariaus ir Girėno g. 27, 82138 Radviliškis)</w:t>
      </w:r>
      <w:r w:rsidR="00FD2562">
        <w:rPr>
          <w:rFonts w:ascii="Times New Roman" w:hAnsi="Times New Roman" w:cs="Times New Roman"/>
          <w:sz w:val="24"/>
          <w:szCs w:val="24"/>
        </w:rPr>
        <w:t>.</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Duomenų subjektas</w:t>
      </w:r>
      <w:r w:rsidRPr="00D51DEA">
        <w:rPr>
          <w:rFonts w:ascii="Times New Roman" w:eastAsia="Times New Roman" w:hAnsi="Times New Roman" w:cs="Times New Roman"/>
          <w:sz w:val="24"/>
          <w:szCs w:val="24"/>
          <w:lang w:eastAsia="lt-LT"/>
        </w:rPr>
        <w:t xml:space="preserve"> – reiškia fizinį asmenį, iš kurio Centras gauna ir tvarko asmens duomenis.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Darbuotojas</w:t>
      </w:r>
      <w:r w:rsidRPr="00D51DEA">
        <w:rPr>
          <w:rFonts w:ascii="Times New Roman" w:eastAsia="Times New Roman" w:hAnsi="Times New Roman" w:cs="Times New Roman"/>
          <w:sz w:val="24"/>
          <w:szCs w:val="24"/>
          <w:lang w:eastAsia="lt-LT"/>
        </w:rPr>
        <w:t xml:space="preserve"> – reiškia asmenį, kuris su Centru yra sudaręs darbo ar panašaus pobūdžio sutartį ir </w:t>
      </w:r>
      <w:r w:rsidR="006A59FA" w:rsidRPr="00D51DEA">
        <w:rPr>
          <w:rFonts w:ascii="Times New Roman" w:eastAsia="Times New Roman" w:hAnsi="Times New Roman" w:cs="Times New Roman"/>
          <w:sz w:val="24"/>
          <w:szCs w:val="24"/>
          <w:lang w:eastAsia="lt-LT"/>
        </w:rPr>
        <w:t>Centro</w:t>
      </w:r>
      <w:r w:rsidRPr="00D51DEA">
        <w:rPr>
          <w:rFonts w:ascii="Times New Roman" w:eastAsia="Times New Roman" w:hAnsi="Times New Roman" w:cs="Times New Roman"/>
          <w:sz w:val="24"/>
          <w:szCs w:val="24"/>
          <w:lang w:eastAsia="lt-LT"/>
        </w:rPr>
        <w:t xml:space="preserve"> vadovo sprendimu yra paskirtas tvarkyti Asmens duomenis arba, kurio asmens duomenys yra tvarkomi.</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Asmens duomenys</w:t>
      </w:r>
      <w:r w:rsidRPr="00D51DEA">
        <w:rPr>
          <w:rFonts w:ascii="Times New Roman" w:eastAsia="Times New Roman" w:hAnsi="Times New Roman" w:cs="Times New Roman"/>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Duomenų gavėjas</w:t>
      </w:r>
      <w:r w:rsidRPr="00D51DEA">
        <w:rPr>
          <w:rFonts w:ascii="Times New Roman" w:eastAsia="Times New Roman" w:hAnsi="Times New Roman" w:cs="Times New Roman"/>
          <w:sz w:val="24"/>
          <w:szCs w:val="24"/>
          <w:lang w:eastAsia="lt-LT"/>
        </w:rPr>
        <w:t xml:space="preserve"> – juridinis ar fizinis asmuo, kuriam teikiami asmens duomenys.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 xml:space="preserve">Duomenų teikimas </w:t>
      </w:r>
      <w:r w:rsidRPr="00D51DEA">
        <w:rPr>
          <w:rFonts w:ascii="Times New Roman" w:eastAsia="Times New Roman" w:hAnsi="Times New Roman" w:cs="Times New Roman"/>
          <w:sz w:val="24"/>
          <w:szCs w:val="24"/>
          <w:lang w:eastAsia="lt-LT"/>
        </w:rPr>
        <w:t>– asmens duomenų atskleidimas perduodant ar kitu būdu padarant juos prieinamus (išskyrus paskelbimą visuomenės informavimo priemonėse).</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Duomenų tvarkymas</w:t>
      </w:r>
      <w:r w:rsidRPr="00D51DEA">
        <w:rPr>
          <w:rFonts w:ascii="Times New Roman" w:eastAsia="Times New Roman" w:hAnsi="Times New Roman" w:cs="Times New Roman"/>
          <w:sz w:val="24"/>
          <w:szCs w:val="24"/>
          <w:lang w:eastAsia="lt-LT"/>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 xml:space="preserve">Duomenų tvarkymas automatiniu būdu </w:t>
      </w:r>
      <w:r w:rsidRPr="00D51DEA">
        <w:rPr>
          <w:rFonts w:ascii="Times New Roman" w:eastAsia="Times New Roman" w:hAnsi="Times New Roman" w:cs="Times New Roman"/>
          <w:sz w:val="24"/>
          <w:szCs w:val="24"/>
          <w:lang w:eastAsia="lt-LT"/>
        </w:rPr>
        <w:t>– duomenų tvarkymo veiksmai, visiškai ar iš dalies atliekami automatinėmis priemonėmis.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lastRenderedPageBreak/>
        <w:t>Duomenų tvarkytojas</w:t>
      </w:r>
      <w:r w:rsidRPr="00D51DEA">
        <w:rPr>
          <w:rFonts w:ascii="Times New Roman" w:eastAsia="Times New Roman" w:hAnsi="Times New Roman" w:cs="Times New Roman"/>
          <w:sz w:val="24"/>
          <w:szCs w:val="24"/>
          <w:lang w:eastAsia="lt-LT"/>
        </w:rPr>
        <w:t xml:space="preserve"> – juridinis ar fizinis (kuris nėra duomenų valdytojo darbuotojas) asmuo, duomenų valdytojo įgaliotas tvarkyti asmens duomenis.</w:t>
      </w:r>
      <w:r w:rsidRPr="00D51DEA">
        <w:rPr>
          <w:rFonts w:ascii="Times New Roman" w:eastAsia="Times New Roman" w:hAnsi="Times New Roman" w:cs="Times New Roman"/>
          <w:i/>
          <w:iCs/>
          <w:sz w:val="24"/>
          <w:szCs w:val="24"/>
          <w:lang w:eastAsia="lt-LT"/>
        </w:rPr>
        <w:t xml:space="preserve"> </w:t>
      </w:r>
      <w:r w:rsidRPr="00D51DEA">
        <w:rPr>
          <w:rFonts w:ascii="Times New Roman" w:eastAsia="Times New Roman" w:hAnsi="Times New Roman" w:cs="Times New Roman"/>
          <w:sz w:val="24"/>
          <w:szCs w:val="24"/>
          <w:lang w:eastAsia="lt-LT"/>
        </w:rPr>
        <w:t>Duomenų tvarkytojas ir (arba) jo skyrimo tvarka gali būti nustatyti įstatymuose ar kituose teisės aktuose.</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Duomenų valdytojas</w:t>
      </w:r>
      <w:r w:rsidRPr="00D51DEA">
        <w:rPr>
          <w:rFonts w:ascii="Times New Roman" w:eastAsia="Times New Roman" w:hAnsi="Times New Roman" w:cs="Times New Roman"/>
          <w:sz w:val="24"/>
          <w:szCs w:val="24"/>
          <w:lang w:eastAsia="lt-LT"/>
        </w:rPr>
        <w:t xml:space="preserve"> – juridinis ar fizinis asmuo, kuris vienas</w:t>
      </w:r>
      <w:r w:rsidRPr="00D51DEA">
        <w:rPr>
          <w:rFonts w:ascii="Times New Roman" w:eastAsia="Times New Roman" w:hAnsi="Times New Roman" w:cs="Times New Roman"/>
          <w:b/>
          <w:bCs/>
          <w:sz w:val="24"/>
          <w:szCs w:val="24"/>
          <w:lang w:eastAsia="lt-LT"/>
        </w:rPr>
        <w:t xml:space="preserve"> </w:t>
      </w:r>
      <w:r w:rsidRPr="00D51DEA">
        <w:rPr>
          <w:rFonts w:ascii="Times New Roman" w:eastAsia="Times New Roman" w:hAnsi="Times New Roman" w:cs="Times New Roman"/>
          <w:sz w:val="24"/>
          <w:szCs w:val="24"/>
          <w:lang w:eastAsia="lt-LT"/>
        </w:rPr>
        <w:t>arba drauge su kitais nustato asmens duomenų tvarkymo tikslus ir priemones.</w:t>
      </w:r>
      <w:r w:rsidRPr="00D51DEA">
        <w:rPr>
          <w:rFonts w:ascii="Times New Roman" w:eastAsia="Times New Roman" w:hAnsi="Times New Roman" w:cs="Times New Roman"/>
          <w:b/>
          <w:bCs/>
          <w:sz w:val="24"/>
          <w:szCs w:val="24"/>
          <w:lang w:eastAsia="lt-LT"/>
        </w:rPr>
        <w:t xml:space="preserve"> </w:t>
      </w:r>
      <w:r w:rsidRPr="00D51DEA">
        <w:rPr>
          <w:rFonts w:ascii="Times New Roman" w:eastAsia="Times New Roman" w:hAnsi="Times New Roman" w:cs="Times New Roman"/>
          <w:sz w:val="24"/>
          <w:szCs w:val="24"/>
          <w:lang w:eastAsia="lt-LT"/>
        </w:rPr>
        <w:t>Jeigu duomenų tvarkymo tikslus nustato įstatymai ar kiti teisės aktai, duomenų valdytojas ir (arba) jo skyrimo tvarka gali būti nustatyti tuose įstatymuose ar kituose teisės aktuose.</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Ypatingi asmens duomenys</w:t>
      </w:r>
      <w:r w:rsidRPr="00D51DEA">
        <w:rPr>
          <w:rFonts w:ascii="Times New Roman" w:eastAsia="Times New Roman" w:hAnsi="Times New Roman" w:cs="Times New Roman"/>
          <w:sz w:val="24"/>
          <w:szCs w:val="24"/>
          <w:lang w:eastAsia="lt-LT"/>
        </w:rPr>
        <w:t xml:space="preserve"> – duomenys, susiję su fizinio asmens rasine ar etnine kilme, politiniais, religiniais, filosofiniais ar kitais įsitikinimais, naryste profesinėse sąjungose, sveikata, lytiniu gyvenimu, taip pat informacija apie asmens teistumą. </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 xml:space="preserve">Socialinis ir viešosios nuomonės tyrimas </w:t>
      </w:r>
      <w:r w:rsidRPr="00D51DEA">
        <w:rPr>
          <w:rFonts w:ascii="Times New Roman" w:eastAsia="Times New Roman" w:hAnsi="Times New Roman" w:cs="Times New Roman"/>
          <w:sz w:val="24"/>
          <w:szCs w:val="24"/>
          <w:lang w:eastAsia="lt-LT"/>
        </w:rPr>
        <w:t>– sisteminis duomenų ir (ar) informacijos apie fizinius ir juridinius asmenis rinkimas ir interpretavimas statistikos, analizės ir kitais socialinių mokslų taikomais metodais siekiant gauti sprendimams priimti reikalingas įžvalgas. Atliekant socialinį ir viešosios nuomonės tyrimą, negali būti vykdoma tiesioginė rinkodara.</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Sutikimas</w:t>
      </w:r>
      <w:r w:rsidRPr="00D51DEA">
        <w:rPr>
          <w:rFonts w:ascii="Times New Roman" w:eastAsia="Times New Roman" w:hAnsi="Times New Roman" w:cs="Times New Roman"/>
          <w:sz w:val="24"/>
          <w:szCs w:val="24"/>
          <w:lang w:eastAsia="lt-LT"/>
        </w:rPr>
        <w:t xml:space="preserve"> – bet koks laisva valia duotas, konkretus ir nedviprasmiškas tinkamai informuoto duomenų subjekto valios išreiškimas pareiškimu arba vienareikšmiais veiksmais kuriais jis sutinka, kad būtų tvarkomi su juo susiję asmens duomenys;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Sveikatos duomenys</w:t>
      </w:r>
      <w:r w:rsidRPr="00D51DEA">
        <w:rPr>
          <w:rFonts w:ascii="Times New Roman" w:eastAsia="Times New Roman" w:hAnsi="Times New Roman" w:cs="Times New Roman"/>
          <w:sz w:val="24"/>
          <w:szCs w:val="24"/>
          <w:lang w:eastAsia="lt-LT"/>
        </w:rPr>
        <w:t xml:space="preserve"> – asmens duomenys, susiję su fizine ar psichine fizinio asmens sveikata, įskaitant duomenis apie sveikatos priežiūros paslaugų teikimą, atskleidžiantys informaciją apie to fizinio asmens sveikatos būklę;</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Tiesioginė rinkodara</w:t>
      </w:r>
      <w:r w:rsidRPr="00D51DEA">
        <w:rPr>
          <w:rFonts w:ascii="Times New Roman" w:eastAsia="Times New Roman" w:hAnsi="Times New Roman" w:cs="Times New Roman"/>
          <w:sz w:val="24"/>
          <w:szCs w:val="24"/>
          <w:lang w:eastAsia="lt-LT"/>
        </w:rPr>
        <w:t xml:space="preserve"> – veikla, skirta paštu, telefonu arba kitokiu tiesioginiu būdu siūlyti asmenims </w:t>
      </w:r>
      <w:r w:rsidR="00986BA0" w:rsidRPr="00D51DEA">
        <w:rPr>
          <w:rFonts w:ascii="Times New Roman" w:eastAsia="Times New Roman" w:hAnsi="Times New Roman" w:cs="Times New Roman"/>
          <w:sz w:val="24"/>
          <w:szCs w:val="24"/>
          <w:lang w:eastAsia="lt-LT"/>
        </w:rPr>
        <w:t xml:space="preserve">Centre vykdomas </w:t>
      </w:r>
      <w:r w:rsidRPr="00D51DEA">
        <w:rPr>
          <w:rFonts w:ascii="Times New Roman" w:eastAsia="Times New Roman" w:hAnsi="Times New Roman" w:cs="Times New Roman"/>
          <w:sz w:val="24"/>
          <w:szCs w:val="24"/>
          <w:lang w:eastAsia="lt-LT"/>
        </w:rPr>
        <w:t>paslaugas ir (arba) teirautis jų nuomonės dėl siūlomų paslaugų.</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Trečiasis asmuo</w:t>
      </w:r>
      <w:r w:rsidRPr="00D51DEA">
        <w:rPr>
          <w:rFonts w:ascii="Times New Roman" w:eastAsia="Times New Roman" w:hAnsi="Times New Roman" w:cs="Times New Roman"/>
          <w:sz w:val="24"/>
          <w:szCs w:val="24"/>
          <w:lang w:eastAsia="lt-LT"/>
        </w:rPr>
        <w:t xml:space="preserve"> – juridinis ar fizinis asmuo, išskyrus duomenų subjektą, duomenų valdytoją, duomenų tvarkytoją ir asmenis, kurie yra tiesiogiai duomenų valdytojo ar duomenų tvarkytojo įgalioti tvarkyti duomenis.</w:t>
      </w:r>
    </w:p>
    <w:p w:rsidR="000614B6" w:rsidRPr="00D51DEA" w:rsidRDefault="006A44EA"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eastAsia="Times New Roman" w:hAnsi="Times New Roman" w:cs="Times New Roman"/>
          <w:b/>
          <w:bCs/>
          <w:sz w:val="24"/>
          <w:szCs w:val="24"/>
          <w:lang w:eastAsia="lt-LT"/>
        </w:rPr>
        <w:t>Vidaus administravimas</w:t>
      </w:r>
      <w:r w:rsidRPr="00D51DEA">
        <w:rPr>
          <w:rFonts w:ascii="Times New Roman" w:eastAsia="Times New Roman" w:hAnsi="Times New Roman" w:cs="Times New Roman"/>
          <w:sz w:val="24"/>
          <w:szCs w:val="24"/>
          <w:lang w:eastAsia="lt-LT"/>
        </w:rPr>
        <w:t xml:space="preserve"> – veikla, kuria užtikrinamas duomenų valdytojo savarankiškas funkcionavimas (struktūros tvarkymas, personalo valdymas, turimų materialinių ir</w:t>
      </w:r>
      <w:r w:rsidRPr="00D51DEA">
        <w:rPr>
          <w:rFonts w:ascii="Times New Roman" w:eastAsia="Times New Roman" w:hAnsi="Times New Roman" w:cs="Times New Roman"/>
          <w:b/>
          <w:bCs/>
          <w:i/>
          <w:iCs/>
          <w:sz w:val="24"/>
          <w:szCs w:val="24"/>
          <w:lang w:eastAsia="lt-LT"/>
        </w:rPr>
        <w:t xml:space="preserve"> </w:t>
      </w:r>
      <w:r w:rsidRPr="00D51DEA">
        <w:rPr>
          <w:rFonts w:ascii="Times New Roman" w:eastAsia="Times New Roman" w:hAnsi="Times New Roman" w:cs="Times New Roman"/>
          <w:sz w:val="24"/>
          <w:szCs w:val="24"/>
          <w:lang w:eastAsia="lt-LT"/>
        </w:rPr>
        <w:t>finansinių išteklių valdymas ir naudojimas, raštvedybos tvarkymas).</w:t>
      </w:r>
    </w:p>
    <w:p w:rsidR="00FC5C37" w:rsidRPr="00D51DEA" w:rsidRDefault="00FC5C37" w:rsidP="00D6006A">
      <w:pPr>
        <w:tabs>
          <w:tab w:val="left" w:pos="5103"/>
        </w:tabs>
        <w:spacing w:after="105" w:line="240" w:lineRule="auto"/>
        <w:ind w:firstLine="709"/>
        <w:jc w:val="both"/>
        <w:rPr>
          <w:rFonts w:ascii="Times New Roman" w:eastAsia="Times New Roman" w:hAnsi="Times New Roman" w:cs="Times New Roman"/>
          <w:sz w:val="24"/>
          <w:szCs w:val="24"/>
          <w:lang w:eastAsia="lt-LT"/>
        </w:rPr>
      </w:pPr>
      <w:r w:rsidRPr="00D51DEA">
        <w:rPr>
          <w:rFonts w:ascii="Times New Roman" w:hAnsi="Times New Roman" w:cs="Times New Roman"/>
          <w:b/>
          <w:color w:val="000000" w:themeColor="text1"/>
          <w:sz w:val="24"/>
          <w:szCs w:val="24"/>
          <w:lang w:eastAsia="lt-LT"/>
        </w:rPr>
        <w:t xml:space="preserve">Duomenų apsaugos pareigūnas – </w:t>
      </w:r>
      <w:r w:rsidRPr="00D51DEA">
        <w:rPr>
          <w:rFonts w:ascii="Times New Roman" w:hAnsi="Times New Roman" w:cs="Times New Roman"/>
          <w:color w:val="000000" w:themeColor="text1"/>
          <w:sz w:val="24"/>
          <w:szCs w:val="24"/>
          <w:lang w:eastAsia="lt-LT"/>
        </w:rPr>
        <w:t xml:space="preserve">asmuo, kuris informuoja duomenų valdytoją arba duomenų tvarkytoją ir duomenis tvarkančius darbuotojus apie jų prievoles, stebi, kaip laikomasi ES </w:t>
      </w:r>
      <w:r w:rsidRPr="00D51DEA">
        <w:rPr>
          <w:rFonts w:ascii="Times New Roman" w:hAnsi="Times New Roman" w:cs="Times New Roman"/>
          <w:bCs/>
          <w:color w:val="000000" w:themeColor="text1"/>
          <w:sz w:val="24"/>
          <w:szCs w:val="24"/>
          <w:lang w:eastAsia="lt-LT"/>
        </w:rPr>
        <w:t xml:space="preserve">Bendrojo duomenų apsaugos reglamento, </w:t>
      </w:r>
      <w:r w:rsidRPr="00D51DEA">
        <w:rPr>
          <w:rFonts w:ascii="Times New Roman" w:hAnsi="Times New Roman" w:cs="Times New Roman"/>
          <w:color w:val="000000" w:themeColor="text1"/>
          <w:sz w:val="24"/>
          <w:szCs w:val="24"/>
          <w:lang w:eastAsia="lt-LT"/>
        </w:rPr>
        <w:t xml:space="preserve">kitų </w:t>
      </w:r>
      <w:bookmarkStart w:id="0" w:name="_Hlk517178754"/>
      <w:r w:rsidRPr="00D51DEA">
        <w:rPr>
          <w:rFonts w:ascii="Times New Roman" w:hAnsi="Times New Roman" w:cs="Times New Roman"/>
          <w:color w:val="000000" w:themeColor="text1"/>
          <w:sz w:val="24"/>
          <w:szCs w:val="24"/>
          <w:lang w:eastAsia="lt-LT"/>
        </w:rPr>
        <w:t>E</w:t>
      </w:r>
      <w:bookmarkEnd w:id="0"/>
      <w:r w:rsidRPr="00D51DEA">
        <w:rPr>
          <w:rFonts w:ascii="Times New Roman" w:hAnsi="Times New Roman" w:cs="Times New Roman"/>
          <w:color w:val="000000" w:themeColor="text1"/>
          <w:sz w:val="24"/>
          <w:szCs w:val="24"/>
          <w:lang w:eastAsia="lt-LT"/>
        </w:rPr>
        <w:t>S arba nacionalinės duomenų apsaugos nuostatų ir duomenų valdytojo arba duomenų tvarkytojo politikos asmens duomenų apsaugos, atlieka kontaktinio asmens funkcijas priežiūros institucijai kreipiantis su duomenų tvarkymu susijusiais klausimais.</w:t>
      </w:r>
    </w:p>
    <w:p w:rsidR="00705D86" w:rsidRPr="00D51DEA" w:rsidRDefault="006A59FA" w:rsidP="009B791F">
      <w:pPr>
        <w:pStyle w:val="Sraopastraipa"/>
        <w:tabs>
          <w:tab w:val="left" w:pos="5103"/>
        </w:tabs>
        <w:spacing w:before="360"/>
        <w:ind w:left="0"/>
        <w:jc w:val="center"/>
        <w:textAlignment w:val="baseline"/>
        <w:rPr>
          <w:b/>
          <w:bCs/>
        </w:rPr>
      </w:pPr>
      <w:r w:rsidRPr="00D51DEA">
        <w:rPr>
          <w:b/>
          <w:bCs/>
        </w:rPr>
        <w:t>I</w:t>
      </w:r>
      <w:r w:rsidR="006A44EA" w:rsidRPr="00D51DEA">
        <w:rPr>
          <w:b/>
          <w:bCs/>
        </w:rPr>
        <w:t xml:space="preserve">I </w:t>
      </w:r>
      <w:r w:rsidR="00705D86" w:rsidRPr="00D51DEA">
        <w:rPr>
          <w:b/>
          <w:bCs/>
        </w:rPr>
        <w:t>SKYRIUS</w:t>
      </w:r>
    </w:p>
    <w:p w:rsidR="00705D86" w:rsidRPr="00D51DEA" w:rsidRDefault="00705D86" w:rsidP="00D51DEA">
      <w:pPr>
        <w:pStyle w:val="Pagrindinistekstas"/>
        <w:tabs>
          <w:tab w:val="left" w:pos="5103"/>
        </w:tabs>
        <w:spacing w:after="0" w:line="240" w:lineRule="auto"/>
        <w:jc w:val="center"/>
        <w:rPr>
          <w:rFonts w:ascii="Times New Roman" w:hAnsi="Times New Roman" w:cs="Times New Roman"/>
          <w:b/>
          <w:bCs/>
          <w:sz w:val="24"/>
          <w:szCs w:val="24"/>
        </w:rPr>
      </w:pPr>
      <w:r w:rsidRPr="00D51DEA">
        <w:rPr>
          <w:rFonts w:ascii="Times New Roman" w:hAnsi="Times New Roman" w:cs="Times New Roman"/>
          <w:b/>
          <w:bCs/>
          <w:sz w:val="24"/>
          <w:szCs w:val="24"/>
        </w:rPr>
        <w:t>BENDROJI DALIS</w:t>
      </w:r>
    </w:p>
    <w:p w:rsidR="000E48EE" w:rsidRPr="00D51DEA" w:rsidRDefault="000E48EE" w:rsidP="00FD2562">
      <w:pPr>
        <w:pStyle w:val="Pagrindinistekstas"/>
        <w:tabs>
          <w:tab w:val="left" w:pos="5103"/>
        </w:tabs>
        <w:spacing w:after="0" w:line="240" w:lineRule="auto"/>
        <w:ind w:firstLine="709"/>
        <w:jc w:val="center"/>
        <w:rPr>
          <w:rFonts w:ascii="Times New Roman" w:hAnsi="Times New Roman" w:cs="Times New Roman"/>
          <w:b/>
          <w:bCs/>
          <w:sz w:val="24"/>
          <w:szCs w:val="24"/>
        </w:rPr>
      </w:pPr>
    </w:p>
    <w:p w:rsidR="00C84A74" w:rsidRPr="00D51DEA"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bookmarkStart w:id="1" w:name="part_176b82e9ad0443a5a332b8651a07c58b"/>
      <w:bookmarkEnd w:id="1"/>
      <w:r w:rsidRPr="00D51DEA">
        <w:rPr>
          <w:rFonts w:ascii="Times New Roman" w:eastAsia="Times New Roman" w:hAnsi="Times New Roman" w:cs="Times New Roman"/>
          <w:sz w:val="24"/>
          <w:szCs w:val="24"/>
          <w:lang w:eastAsia="lt-LT"/>
        </w:rPr>
        <w:t>1.</w:t>
      </w:r>
      <w:r w:rsidRPr="00D51DEA">
        <w:rPr>
          <w:rFonts w:ascii="Times New Roman" w:eastAsia="Times New Roman" w:hAnsi="Times New Roman" w:cs="Times New Roman"/>
          <w:i/>
          <w:iCs/>
          <w:sz w:val="24"/>
          <w:szCs w:val="24"/>
          <w:lang w:eastAsia="lt-LT"/>
        </w:rPr>
        <w:t xml:space="preserve"> </w:t>
      </w:r>
      <w:r w:rsidRPr="00D51DEA">
        <w:rPr>
          <w:rFonts w:ascii="Times New Roman" w:eastAsia="Times New Roman" w:hAnsi="Times New Roman" w:cs="Times New Roman"/>
          <w:iCs/>
          <w:sz w:val="24"/>
          <w:szCs w:val="24"/>
          <w:lang w:eastAsia="lt-LT"/>
        </w:rPr>
        <w:t>Radviliškio rajono savivaldybės švietimo ir sporto paslaugų centro (toliau – Centras)</w:t>
      </w:r>
      <w:r w:rsidRPr="00D51DEA">
        <w:rPr>
          <w:rFonts w:ascii="Times New Roman" w:eastAsia="Times New Roman" w:hAnsi="Times New Roman" w:cs="Times New Roman"/>
          <w:b/>
          <w:bCs/>
          <w:color w:val="FF0000"/>
          <w:sz w:val="24"/>
          <w:szCs w:val="24"/>
          <w:lang w:eastAsia="lt-LT"/>
        </w:rPr>
        <w:t xml:space="preserve"> </w:t>
      </w:r>
      <w:r w:rsidRPr="00D51DEA">
        <w:rPr>
          <w:rFonts w:ascii="Times New Roman" w:eastAsia="Times New Roman" w:hAnsi="Times New Roman" w:cs="Times New Roman"/>
          <w:sz w:val="24"/>
          <w:szCs w:val="24"/>
          <w:lang w:eastAsia="lt-LT"/>
        </w:rPr>
        <w:t xml:space="preserve">asmens duomenų tvarkymo taisyklės (toliau — Taisyklės) reguliuoja fizinių asmenų (toliau — Duomenų subjektas) asmens duomenų tvarkymo tikslus, nustato Duomenų subjekto teisių įgyvendinimo tvarką, įtvirtina organizacines ir technines duomenų apsaugos priemones, reguliuoja asmens duomenų tvarkytojo pasitelkimo atvejus, įtvirtina </w:t>
      </w:r>
      <w:r w:rsidRPr="00D51DEA">
        <w:rPr>
          <w:rFonts w:ascii="Times New Roman" w:eastAsia="Times New Roman" w:hAnsi="Times New Roman" w:cs="Times New Roman"/>
          <w:iCs/>
          <w:sz w:val="24"/>
          <w:szCs w:val="24"/>
          <w:lang w:eastAsia="lt-LT"/>
        </w:rPr>
        <w:t>Centro</w:t>
      </w:r>
      <w:r w:rsidRPr="00D51DEA">
        <w:rPr>
          <w:rFonts w:ascii="Times New Roman" w:eastAsia="Times New Roman" w:hAnsi="Times New Roman" w:cs="Times New Roman"/>
          <w:b/>
          <w:bCs/>
          <w:sz w:val="24"/>
          <w:szCs w:val="24"/>
          <w:lang w:eastAsia="lt-LT"/>
        </w:rPr>
        <w:t xml:space="preserve"> </w:t>
      </w:r>
      <w:r w:rsidRPr="00D51DEA">
        <w:rPr>
          <w:rFonts w:ascii="Times New Roman" w:eastAsia="Times New Roman" w:hAnsi="Times New Roman" w:cs="Times New Roman"/>
          <w:sz w:val="24"/>
          <w:szCs w:val="24"/>
          <w:lang w:eastAsia="lt-LT"/>
        </w:rPr>
        <w:t>registravimo asmens duomenų valdytoju tvarką.</w:t>
      </w:r>
    </w:p>
    <w:p w:rsidR="00C84A74" w:rsidRPr="00FD7255"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bookmarkStart w:id="2" w:name="part_76b6189dcd7f4fa9abbcf7a72caaebd6"/>
      <w:bookmarkEnd w:id="2"/>
      <w:r w:rsidRPr="00D51DEA">
        <w:rPr>
          <w:rFonts w:ascii="Times New Roman" w:eastAsia="Times New Roman" w:hAnsi="Times New Roman" w:cs="Times New Roman"/>
          <w:sz w:val="24"/>
          <w:szCs w:val="24"/>
          <w:lang w:eastAsia="lt-LT"/>
        </w:rPr>
        <w:t>2. Šios Taisyklės parengtos remiantis:</w:t>
      </w:r>
      <w:r w:rsidRPr="00D51DEA">
        <w:rPr>
          <w:rFonts w:ascii="Times New Roman" w:eastAsia="Times New Roman" w:hAnsi="Times New Roman" w:cs="Times New Roman"/>
          <w:noProof/>
          <w:sz w:val="24"/>
          <w:szCs w:val="24"/>
          <w:lang w:val="en-US" w:eastAsia="lt-LT"/>
        </w:rPr>
        <w:drawing>
          <wp:inline distT="0" distB="0" distL="0" distR="0" wp14:anchorId="5E762ECA" wp14:editId="76EDDAB0">
            <wp:extent cx="8255" cy="8255"/>
            <wp:effectExtent l="0" t="0" r="0" b="0"/>
            <wp:docPr id="67" name="Picture 3411" descr="https://www.e-tar.lt/rs/legalact/b4357eb0d67211e7910a89ac20768b0f/content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descr="https://www.e-tar.lt/rs/legalact/b4357eb0d67211e7910a89ac20768b0f/content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C84A74" w:rsidRPr="00FD7255" w:rsidRDefault="00C84A74" w:rsidP="00FD2562">
      <w:pPr>
        <w:tabs>
          <w:tab w:val="left" w:pos="5103"/>
        </w:tabs>
        <w:spacing w:after="0" w:line="240" w:lineRule="auto"/>
        <w:ind w:right="38" w:firstLine="709"/>
        <w:jc w:val="both"/>
        <w:rPr>
          <w:rFonts w:ascii="Times New Roman" w:eastAsia="Times New Roman" w:hAnsi="Times New Roman" w:cs="Times New Roman"/>
          <w:sz w:val="24"/>
          <w:szCs w:val="24"/>
          <w:lang w:eastAsia="lt-LT"/>
        </w:rPr>
      </w:pPr>
      <w:bookmarkStart w:id="3" w:name="part_4da5aa94944b438bb86fa91898bedf9f"/>
      <w:bookmarkEnd w:id="3"/>
      <w:r w:rsidRPr="00D51DEA">
        <w:rPr>
          <w:rFonts w:ascii="Times New Roman" w:eastAsia="Times New Roman" w:hAnsi="Times New Roman" w:cs="Times New Roman"/>
          <w:sz w:val="24"/>
          <w:szCs w:val="24"/>
          <w:lang w:eastAsia="lt-LT"/>
        </w:rPr>
        <w:t>2.1. Lietuvos Respublikos asmens duomenų teisinės apsaugos įstatymu (toliau — ADTAĮ)</w:t>
      </w:r>
      <w:r w:rsidR="009B791F">
        <w:rPr>
          <w:rFonts w:ascii="Times New Roman" w:eastAsia="Times New Roman" w:hAnsi="Times New Roman" w:cs="Times New Roman"/>
          <w:sz w:val="24"/>
          <w:szCs w:val="24"/>
          <w:lang w:eastAsia="lt-LT"/>
        </w:rPr>
        <w:t xml:space="preserve"> ir </w:t>
      </w:r>
      <w:r w:rsidR="009B791F" w:rsidRPr="009B791F">
        <w:rPr>
          <w:rFonts w:ascii="Times New Roman" w:hAnsi="Times New Roman" w:cs="Times New Roman"/>
          <w:color w:val="000000" w:themeColor="text1"/>
          <w:sz w:val="24"/>
          <w:szCs w:val="24"/>
          <w:lang w:eastAsia="lt-LT"/>
        </w:rPr>
        <w:t>Bendr</w:t>
      </w:r>
      <w:r w:rsidR="009B791F">
        <w:rPr>
          <w:rFonts w:ascii="Times New Roman" w:hAnsi="Times New Roman" w:cs="Times New Roman"/>
          <w:color w:val="000000" w:themeColor="text1"/>
          <w:sz w:val="24"/>
          <w:szCs w:val="24"/>
          <w:lang w:eastAsia="lt-LT"/>
        </w:rPr>
        <w:t>uoju</w:t>
      </w:r>
      <w:r w:rsidR="009B791F" w:rsidRPr="009B791F">
        <w:rPr>
          <w:rFonts w:ascii="Times New Roman" w:hAnsi="Times New Roman" w:cs="Times New Roman"/>
          <w:color w:val="000000" w:themeColor="text1"/>
          <w:sz w:val="24"/>
          <w:szCs w:val="24"/>
          <w:lang w:eastAsia="lt-LT"/>
        </w:rPr>
        <w:t xml:space="preserve"> duomenų apsaugos reglament</w:t>
      </w:r>
      <w:r w:rsidR="009B791F">
        <w:rPr>
          <w:rFonts w:ascii="Times New Roman" w:hAnsi="Times New Roman" w:cs="Times New Roman"/>
          <w:color w:val="000000" w:themeColor="text1"/>
          <w:sz w:val="24"/>
          <w:szCs w:val="24"/>
          <w:lang w:eastAsia="lt-LT"/>
        </w:rPr>
        <w:t>u</w:t>
      </w:r>
      <w:r w:rsidR="009B791F" w:rsidRPr="009B791F">
        <w:rPr>
          <w:rFonts w:ascii="Times New Roman" w:hAnsi="Times New Roman" w:cs="Times New Roman"/>
          <w:color w:val="000000" w:themeColor="text1"/>
          <w:sz w:val="24"/>
          <w:szCs w:val="24"/>
          <w:lang w:eastAsia="lt-LT"/>
        </w:rPr>
        <w:t xml:space="preserve"> (toliau – </w:t>
      </w:r>
      <w:r w:rsidR="009B791F" w:rsidRPr="009B791F">
        <w:rPr>
          <w:rFonts w:ascii="Times New Roman" w:hAnsi="Times New Roman" w:cs="Times New Roman"/>
          <w:color w:val="000000" w:themeColor="text1"/>
          <w:sz w:val="24"/>
          <w:szCs w:val="24"/>
        </w:rPr>
        <w:t>BDAR</w:t>
      </w:r>
      <w:r w:rsidR="009B791F" w:rsidRPr="009B791F">
        <w:rPr>
          <w:rFonts w:ascii="Times New Roman" w:hAnsi="Times New Roman" w:cs="Times New Roman"/>
          <w:color w:val="000000" w:themeColor="text1"/>
          <w:sz w:val="24"/>
          <w:szCs w:val="24"/>
          <w:lang w:eastAsia="lt-LT"/>
        </w:rPr>
        <w:t>).</w:t>
      </w:r>
    </w:p>
    <w:p w:rsidR="00C84A74" w:rsidRPr="00FD7255" w:rsidRDefault="00C84A74" w:rsidP="00FD2562">
      <w:pPr>
        <w:tabs>
          <w:tab w:val="left" w:pos="5103"/>
        </w:tabs>
        <w:spacing w:after="0" w:line="240" w:lineRule="auto"/>
        <w:ind w:right="38" w:firstLine="709"/>
        <w:jc w:val="both"/>
        <w:rPr>
          <w:rFonts w:ascii="Times New Roman" w:eastAsia="Times New Roman" w:hAnsi="Times New Roman" w:cs="Times New Roman"/>
          <w:sz w:val="24"/>
          <w:szCs w:val="24"/>
          <w:lang w:eastAsia="lt-LT"/>
        </w:rPr>
      </w:pPr>
      <w:bookmarkStart w:id="4" w:name="part_7e70ea06808d414e8e2e7a252c3f8adf"/>
      <w:bookmarkStart w:id="5" w:name="part_2918828416c0472c89f427d5e2685a70"/>
      <w:bookmarkEnd w:id="4"/>
      <w:bookmarkEnd w:id="5"/>
      <w:r w:rsidRPr="00D51DEA">
        <w:rPr>
          <w:rFonts w:ascii="Times New Roman" w:eastAsia="Times New Roman" w:hAnsi="Times New Roman" w:cs="Times New Roman"/>
          <w:sz w:val="24"/>
          <w:szCs w:val="24"/>
          <w:lang w:eastAsia="lt-LT"/>
        </w:rPr>
        <w:lastRenderedPageBreak/>
        <w:t>2.2. Lietuvos Respublikos Vyriausybės „Dėl duomenų teikimo duomenų subjektui atlyginimo tvarkos ir duomenų surinkimo ir registruotų duomenų valdytojų atlyginimo tvarkos patvirtinimo“;</w:t>
      </w:r>
    </w:p>
    <w:p w:rsidR="00C84A74" w:rsidRPr="00FD7255"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bookmarkStart w:id="6" w:name="part_ec9e96590980460a9587185a73401f3b"/>
      <w:bookmarkEnd w:id="6"/>
      <w:r w:rsidRPr="00D51DEA">
        <w:rPr>
          <w:rFonts w:ascii="Times New Roman" w:eastAsia="Times New Roman" w:hAnsi="Times New Roman" w:cs="Times New Roman"/>
          <w:sz w:val="24"/>
          <w:szCs w:val="24"/>
          <w:lang w:eastAsia="lt-LT"/>
        </w:rPr>
        <w:t>2.3. Lietuvos Respublikos Vyriausybės „Dėl asmens duomenų valdytojų valstybės registro reorganizavimo, registro nuostatų ir asmens duomenų valdytojų pranešimo apie duomenų tvarkymą automatiniu būdu tvarkos patvirtinimo“;</w:t>
      </w:r>
    </w:p>
    <w:p w:rsidR="00C84A74" w:rsidRPr="00FD7255"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bookmarkStart w:id="7" w:name="part_da7e6320f890491fb005eaf8ae5e3eaa"/>
      <w:bookmarkEnd w:id="7"/>
      <w:r w:rsidRPr="00D51DEA">
        <w:rPr>
          <w:rFonts w:ascii="Times New Roman" w:eastAsia="Times New Roman" w:hAnsi="Times New Roman" w:cs="Times New Roman"/>
          <w:sz w:val="24"/>
          <w:szCs w:val="24"/>
          <w:lang w:eastAsia="lt-LT"/>
        </w:rPr>
        <w:t>2.4. Valstybinės duomenų apsaugos inspekcijos direktoriaus įsakymu „Dėl Bendrųjų reikalavimų organizacinėms ir techninėms asmens duomenų saugumo priemonėms patvirtinimo“;</w:t>
      </w:r>
    </w:p>
    <w:p w:rsidR="00C84A74" w:rsidRPr="00D51DEA"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val="en-US" w:eastAsia="lt-LT"/>
        </w:rPr>
      </w:pPr>
      <w:bookmarkStart w:id="8" w:name="part_e95c358d4db141d1aa66842907f39098"/>
      <w:bookmarkEnd w:id="8"/>
      <w:r w:rsidRPr="00D51DEA">
        <w:rPr>
          <w:rFonts w:ascii="Times New Roman" w:eastAsia="Times New Roman" w:hAnsi="Times New Roman" w:cs="Times New Roman"/>
          <w:sz w:val="24"/>
          <w:szCs w:val="24"/>
          <w:lang w:eastAsia="lt-LT"/>
        </w:rPr>
        <w:t>2.5. kitais teisės aktais, susijusiais su asmens duomenų tvarkymu ir apsauga.</w:t>
      </w:r>
    </w:p>
    <w:p w:rsidR="00C84A74" w:rsidRPr="00D51DEA" w:rsidRDefault="00C84A74" w:rsidP="00FD2562">
      <w:pPr>
        <w:tabs>
          <w:tab w:val="left" w:pos="5103"/>
        </w:tabs>
        <w:spacing w:after="0" w:line="240" w:lineRule="auto"/>
        <w:ind w:firstLine="709"/>
        <w:jc w:val="both"/>
        <w:rPr>
          <w:rFonts w:ascii="Times New Roman" w:eastAsia="Times New Roman" w:hAnsi="Times New Roman" w:cs="Times New Roman"/>
          <w:sz w:val="24"/>
          <w:szCs w:val="24"/>
          <w:lang w:eastAsia="lt-LT"/>
        </w:rPr>
      </w:pPr>
      <w:bookmarkStart w:id="9" w:name="part_5d02c758729f4b69b5f17faac26c7dc0"/>
      <w:bookmarkEnd w:id="9"/>
      <w:r w:rsidRPr="00D51DEA">
        <w:rPr>
          <w:rFonts w:ascii="Times New Roman" w:eastAsia="Times New Roman" w:hAnsi="Times New Roman" w:cs="Times New Roman"/>
          <w:sz w:val="24"/>
          <w:szCs w:val="24"/>
          <w:lang w:eastAsia="lt-LT"/>
        </w:rPr>
        <w:t xml:space="preserve">3. Taisyklėse vartojamos sąvokos atitinka ADTAĮ </w:t>
      </w:r>
      <w:r w:rsidR="009B791F">
        <w:rPr>
          <w:rFonts w:ascii="Times New Roman" w:eastAsia="Times New Roman" w:hAnsi="Times New Roman" w:cs="Times New Roman"/>
          <w:sz w:val="24"/>
          <w:szCs w:val="24"/>
          <w:lang w:eastAsia="lt-LT"/>
        </w:rPr>
        <w:t xml:space="preserve">ir BDAR </w:t>
      </w:r>
      <w:r w:rsidRPr="00D51DEA">
        <w:rPr>
          <w:rFonts w:ascii="Times New Roman" w:eastAsia="Times New Roman" w:hAnsi="Times New Roman" w:cs="Times New Roman"/>
          <w:sz w:val="24"/>
          <w:szCs w:val="24"/>
          <w:lang w:eastAsia="lt-LT"/>
        </w:rPr>
        <w:t>vartojamas sąvokas. Taisyklių nuostatos negali plėsti ar siaurinti ADTAĮ taikymo srities bei prieštarauti ADTAĮ nustatytiems asmens duomenų tvarkymo reikalavimams ir kitiems asmens duomenų tvarkymą reglamentuojantiems teisės aktams.</w:t>
      </w:r>
    </w:p>
    <w:p w:rsidR="00C84A74" w:rsidRPr="00D51DEA" w:rsidRDefault="00C84A74" w:rsidP="00FD2562">
      <w:pPr>
        <w:tabs>
          <w:tab w:val="left" w:pos="5103"/>
        </w:tabs>
        <w:spacing w:after="0" w:line="240" w:lineRule="auto"/>
        <w:ind w:firstLine="709"/>
        <w:jc w:val="both"/>
        <w:rPr>
          <w:rFonts w:ascii="Times New Roman" w:eastAsia="Times New Roman" w:hAnsi="Times New Roman" w:cs="Times New Roman"/>
          <w:sz w:val="24"/>
          <w:szCs w:val="24"/>
          <w:lang w:val="en-US" w:eastAsia="lt-LT"/>
        </w:rPr>
      </w:pPr>
      <w:bookmarkStart w:id="10" w:name="part_c01a8b0fd7be46ce89ee21f8ce27e943"/>
      <w:bookmarkEnd w:id="10"/>
      <w:r w:rsidRPr="00D51DEA">
        <w:rPr>
          <w:rFonts w:ascii="Times New Roman" w:eastAsia="Times New Roman" w:hAnsi="Times New Roman" w:cs="Times New Roman"/>
          <w:sz w:val="24"/>
          <w:szCs w:val="24"/>
          <w:lang w:eastAsia="lt-LT"/>
        </w:rPr>
        <w:t xml:space="preserve">4. Šios Taisyklės taikomos tvarkant Duomenų subjekto duomenis automatiniu būdu, taip pat ir neautomatiniu būdu tvarkant asmens duomenų susistemintas rinkmenas: </w:t>
      </w:r>
      <w:r w:rsidRPr="00D51DEA">
        <w:rPr>
          <w:rFonts w:ascii="Times New Roman" w:hAnsi="Times New Roman" w:cs="Times New Roman"/>
          <w:sz w:val="24"/>
          <w:szCs w:val="24"/>
        </w:rPr>
        <w:t xml:space="preserve">duomenų valdytojo struktūriniai skyriai, kurie turi teisę naudoti klientų duomenis numatytoms funkcijoms atlikti. </w:t>
      </w:r>
      <w:r w:rsidRPr="00D51DEA">
        <w:rPr>
          <w:rFonts w:ascii="Times New Roman" w:eastAsia="Times New Roman" w:hAnsi="Times New Roman" w:cs="Times New Roman"/>
          <w:sz w:val="24"/>
          <w:szCs w:val="24"/>
          <w:lang w:eastAsia="lt-LT"/>
        </w:rPr>
        <w:t>Šios Taisyklės taip pat nustato Centro</w:t>
      </w:r>
      <w:r w:rsidRPr="00D51DEA">
        <w:rPr>
          <w:rFonts w:ascii="Times New Roman" w:eastAsia="Times New Roman" w:hAnsi="Times New Roman" w:cs="Times New Roman"/>
          <w:i/>
          <w:iCs/>
          <w:sz w:val="24"/>
          <w:szCs w:val="24"/>
          <w:lang w:eastAsia="lt-LT"/>
        </w:rPr>
        <w:t xml:space="preserve"> </w:t>
      </w:r>
      <w:r w:rsidRPr="00D51DEA">
        <w:rPr>
          <w:rFonts w:ascii="Times New Roman" w:eastAsia="Times New Roman" w:hAnsi="Times New Roman" w:cs="Times New Roman"/>
          <w:sz w:val="24"/>
          <w:szCs w:val="24"/>
          <w:lang w:eastAsia="lt-LT"/>
        </w:rPr>
        <w:t>darbuotojų teises, pareigas ir atsakomybę tvarkant asmens duomenis.</w:t>
      </w:r>
    </w:p>
    <w:p w:rsidR="00C84A74" w:rsidRPr="00D51DEA"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bookmarkStart w:id="11" w:name="part_3e3a5ad0866e4e52a2164fdc1de02898"/>
      <w:bookmarkEnd w:id="11"/>
      <w:r w:rsidRPr="00D51DEA">
        <w:rPr>
          <w:rFonts w:ascii="Times New Roman" w:eastAsia="Times New Roman" w:hAnsi="Times New Roman" w:cs="Times New Roman"/>
          <w:sz w:val="24"/>
          <w:szCs w:val="24"/>
          <w:lang w:eastAsia="lt-LT"/>
        </w:rPr>
        <w:t>5. Šių Taisyklių reikalavimai privalomi visiems Centro darbuotojams (toliau - Darbuotojai), kurie tvarko asmens duomenis arba eidami savo pareigas juos sužino. Šių Taisyklių taip pat privalo laikytis duomenų tvarkytojai, kurie teikdami Centro duomenų tvarkymo paslaugas, sužino ir tvarko klientų duomenis.</w:t>
      </w:r>
    </w:p>
    <w:p w:rsidR="00C84A74" w:rsidRPr="00D51DEA" w:rsidRDefault="00C84A74"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bookmarkStart w:id="12" w:name="part_c33e1fdce5c14eb08ac874e874f86118"/>
      <w:bookmarkEnd w:id="12"/>
      <w:r w:rsidRPr="00D51DEA">
        <w:rPr>
          <w:rFonts w:ascii="Times New Roman" w:eastAsia="Times New Roman" w:hAnsi="Times New Roman" w:cs="Times New Roman"/>
          <w:sz w:val="24"/>
          <w:szCs w:val="24"/>
          <w:lang w:eastAsia="lt-LT"/>
        </w:rPr>
        <w:t xml:space="preserve">6. Duomenų valdytojas – </w:t>
      </w:r>
      <w:r w:rsidRPr="00D51DEA">
        <w:rPr>
          <w:rFonts w:ascii="Times New Roman" w:eastAsia="Times New Roman" w:hAnsi="Times New Roman" w:cs="Times New Roman"/>
          <w:iCs/>
          <w:sz w:val="24"/>
          <w:szCs w:val="24"/>
          <w:lang w:eastAsia="lt-LT"/>
        </w:rPr>
        <w:t>Radviliškio rajono savivaldybės švietimo ir sporto paslaugų centras, kodas – 302296387, adresas: Radvilų g. 17, Radviliškis.</w:t>
      </w:r>
      <w:r w:rsidRPr="00D51DEA">
        <w:rPr>
          <w:rFonts w:ascii="Times New Roman" w:eastAsia="Times New Roman" w:hAnsi="Times New Roman" w:cs="Times New Roman"/>
          <w:sz w:val="24"/>
          <w:szCs w:val="24"/>
          <w:lang w:eastAsia="lt-LT"/>
        </w:rPr>
        <w:t xml:space="preserve"> </w:t>
      </w:r>
      <w:bookmarkStart w:id="13" w:name="part_9568c77ab3c14d8a8c0089547d05ed6a"/>
      <w:bookmarkEnd w:id="13"/>
    </w:p>
    <w:p w:rsidR="007433A8" w:rsidRDefault="00C84A74" w:rsidP="00FD2562">
      <w:pPr>
        <w:tabs>
          <w:tab w:val="left" w:pos="5103"/>
        </w:tabs>
        <w:spacing w:after="0" w:line="240" w:lineRule="auto"/>
        <w:ind w:right="57" w:firstLine="709"/>
        <w:jc w:val="both"/>
        <w:rPr>
          <w:rFonts w:ascii="Times New Roman" w:eastAsia="Times New Roman" w:hAnsi="Times New Roman" w:cs="Times New Roman"/>
          <w:color w:val="000000"/>
          <w:sz w:val="24"/>
          <w:szCs w:val="24"/>
          <w:lang w:eastAsia="lt-LT"/>
        </w:rPr>
      </w:pPr>
      <w:r w:rsidRPr="00D51DEA">
        <w:rPr>
          <w:rFonts w:ascii="Times New Roman" w:eastAsia="Times New Roman" w:hAnsi="Times New Roman" w:cs="Times New Roman"/>
          <w:sz w:val="24"/>
          <w:szCs w:val="24"/>
          <w:lang w:eastAsia="lt-LT"/>
        </w:rPr>
        <w:t>7</w:t>
      </w:r>
      <w:r w:rsidRPr="00D51DEA">
        <w:rPr>
          <w:rFonts w:ascii="Times New Roman" w:eastAsia="Times New Roman" w:hAnsi="Times New Roman" w:cs="Times New Roman"/>
          <w:color w:val="000000"/>
          <w:sz w:val="24"/>
          <w:szCs w:val="24"/>
          <w:lang w:eastAsia="lt-LT"/>
        </w:rPr>
        <w:t>. Kitos Taisyklėse vartojamos sąvokos naudojamos suprantamos taip, kaip jos apibrėžtos ADTAĮ.</w:t>
      </w:r>
    </w:p>
    <w:p w:rsidR="00E446D4" w:rsidRDefault="00E446D4" w:rsidP="00FD2562">
      <w:pPr>
        <w:tabs>
          <w:tab w:val="left" w:pos="5103"/>
        </w:tabs>
        <w:spacing w:after="0" w:line="240" w:lineRule="auto"/>
        <w:ind w:right="57" w:firstLine="709"/>
        <w:jc w:val="both"/>
        <w:rPr>
          <w:rFonts w:ascii="Times New Roman" w:eastAsia="Times New Roman" w:hAnsi="Times New Roman" w:cs="Times New Roman"/>
          <w:color w:val="000000"/>
          <w:sz w:val="24"/>
          <w:szCs w:val="24"/>
          <w:lang w:eastAsia="lt-LT"/>
        </w:rPr>
      </w:pPr>
    </w:p>
    <w:p w:rsidR="00FD2562" w:rsidRPr="00D51DEA" w:rsidRDefault="00FD2562" w:rsidP="00FD2562">
      <w:pPr>
        <w:tabs>
          <w:tab w:val="left" w:pos="5103"/>
        </w:tabs>
        <w:spacing w:after="0" w:line="240" w:lineRule="auto"/>
        <w:ind w:right="57" w:firstLine="709"/>
        <w:jc w:val="both"/>
        <w:rPr>
          <w:rFonts w:ascii="Times New Roman" w:eastAsia="Times New Roman" w:hAnsi="Times New Roman" w:cs="Times New Roman"/>
          <w:sz w:val="24"/>
          <w:szCs w:val="24"/>
          <w:lang w:eastAsia="lt-LT"/>
        </w:rPr>
      </w:pPr>
    </w:p>
    <w:p w:rsidR="00D51DEA" w:rsidRPr="00D51DEA" w:rsidRDefault="00D51DEA" w:rsidP="00FD2562">
      <w:pPr>
        <w:widowControl w:val="0"/>
        <w:tabs>
          <w:tab w:val="left" w:pos="426"/>
          <w:tab w:val="left" w:pos="4594"/>
          <w:tab w:val="left" w:pos="5103"/>
        </w:tabs>
        <w:spacing w:after="0" w:line="240" w:lineRule="auto"/>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bidi="lt-LT"/>
        </w:rPr>
        <w:t xml:space="preserve">III </w:t>
      </w:r>
      <w:r w:rsidRPr="00D51DEA">
        <w:rPr>
          <w:rFonts w:ascii="Times New Roman" w:hAnsi="Times New Roman" w:cs="Times New Roman"/>
          <w:b/>
          <w:bCs/>
          <w:color w:val="000000" w:themeColor="text1"/>
          <w:sz w:val="24"/>
          <w:szCs w:val="24"/>
          <w:lang w:eastAsia="lt-LT"/>
        </w:rPr>
        <w:t>SKYRIUS</w:t>
      </w:r>
    </w:p>
    <w:p w:rsidR="00D51DEA" w:rsidRPr="00D51DEA" w:rsidRDefault="00D51DEA" w:rsidP="00791F26">
      <w:pPr>
        <w:widowControl w:val="0"/>
        <w:tabs>
          <w:tab w:val="left" w:pos="426"/>
          <w:tab w:val="left" w:pos="5103"/>
        </w:tabs>
        <w:spacing w:after="0" w:line="240" w:lineRule="auto"/>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rPr>
        <w:t>PAGRINDINIAI ASMENS DUOMENŲ TVARKYMO IR APSAUGOS REIKALAVIMAI</w:t>
      </w:r>
    </w:p>
    <w:p w:rsidR="00D51DEA" w:rsidRPr="00D51DEA" w:rsidRDefault="00D51DEA" w:rsidP="00791F26">
      <w:pPr>
        <w:widowControl w:val="0"/>
        <w:tabs>
          <w:tab w:val="left" w:pos="5103"/>
        </w:tabs>
        <w:spacing w:after="0" w:line="240" w:lineRule="auto"/>
        <w:rPr>
          <w:rFonts w:ascii="Times New Roman" w:hAnsi="Times New Roman" w:cs="Times New Roman"/>
          <w:b/>
          <w:bCs/>
          <w:color w:val="000000" w:themeColor="text1"/>
          <w:sz w:val="24"/>
          <w:szCs w:val="24"/>
          <w:lang w:eastAsia="lt-LT"/>
        </w:rPr>
      </w:pPr>
    </w:p>
    <w:p w:rsidR="00D51DEA" w:rsidRPr="00DD6A0D" w:rsidRDefault="00791F26" w:rsidP="00791F26">
      <w:pPr>
        <w:widowControl w:val="0"/>
        <w:tabs>
          <w:tab w:val="left" w:pos="1134"/>
          <w:tab w:val="left" w:pos="5103"/>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lang w:eastAsia="lt-LT" w:bidi="lt-LT"/>
        </w:rPr>
        <w:t>8. Centro</w:t>
      </w:r>
      <w:r w:rsidR="00D51DEA" w:rsidRPr="00D51DEA">
        <w:rPr>
          <w:rFonts w:ascii="Times New Roman" w:hAnsi="Times New Roman" w:cs="Times New Roman"/>
          <w:color w:val="000000" w:themeColor="text1"/>
          <w:sz w:val="24"/>
          <w:szCs w:val="24"/>
          <w:lang w:eastAsia="lt-LT"/>
        </w:rPr>
        <w:t xml:space="preserve"> darbuotojai, atlikdami savo funkcijas ir tvarkydami asmens duomenis, privalo laikytis pagrindinių asmens duomenų tvarkym</w:t>
      </w:r>
      <w:r w:rsidR="00D51DEA" w:rsidRPr="00DD6A0D">
        <w:rPr>
          <w:rFonts w:ascii="Times New Roman" w:hAnsi="Times New Roman" w:cs="Times New Roman"/>
          <w:sz w:val="24"/>
          <w:szCs w:val="24"/>
          <w:lang w:eastAsia="lt-LT"/>
        </w:rPr>
        <w:t>o reikalavimų:</w:t>
      </w:r>
    </w:p>
    <w:p w:rsidR="00D51DEA" w:rsidRPr="00D51DEA" w:rsidRDefault="00791F26" w:rsidP="00791F26">
      <w:pPr>
        <w:widowControl w:val="0"/>
        <w:tabs>
          <w:tab w:val="left" w:pos="1201"/>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D6A0D">
        <w:rPr>
          <w:rFonts w:ascii="Times New Roman" w:hAnsi="Times New Roman" w:cs="Times New Roman"/>
          <w:sz w:val="24"/>
          <w:szCs w:val="24"/>
          <w:lang w:eastAsia="lt-LT" w:bidi="lt-LT"/>
        </w:rPr>
        <w:t>8</w:t>
      </w:r>
      <w:r w:rsidR="00D51DEA" w:rsidRPr="00DD6A0D">
        <w:rPr>
          <w:rFonts w:ascii="Times New Roman" w:hAnsi="Times New Roman" w:cs="Times New Roman"/>
          <w:sz w:val="24"/>
          <w:szCs w:val="24"/>
          <w:lang w:eastAsia="lt-LT" w:bidi="lt-LT"/>
        </w:rPr>
        <w:t>.1.</w:t>
      </w:r>
      <w:r w:rsidRPr="00DD6A0D">
        <w:rPr>
          <w:rFonts w:ascii="Times New Roman" w:hAnsi="Times New Roman" w:cs="Times New Roman"/>
          <w:sz w:val="24"/>
          <w:szCs w:val="24"/>
          <w:lang w:eastAsia="lt-LT" w:bidi="lt-LT"/>
        </w:rPr>
        <w:t xml:space="preserve"> </w:t>
      </w:r>
      <w:r w:rsidR="00D51DEA" w:rsidRPr="00DD6A0D">
        <w:rPr>
          <w:rFonts w:ascii="Times New Roman" w:hAnsi="Times New Roman" w:cs="Times New Roman"/>
          <w:sz w:val="24"/>
          <w:szCs w:val="24"/>
          <w:lang w:eastAsia="lt-LT"/>
        </w:rPr>
        <w:t xml:space="preserve">asmens duomenys renkami šių taisyklių 1 priede apibrėžtais </w:t>
      </w:r>
      <w:r w:rsidR="00D51DEA" w:rsidRPr="00D51DEA">
        <w:rPr>
          <w:rFonts w:ascii="Times New Roman" w:hAnsi="Times New Roman" w:cs="Times New Roman"/>
          <w:color w:val="000000" w:themeColor="text1"/>
          <w:sz w:val="24"/>
          <w:szCs w:val="24"/>
          <w:lang w:eastAsia="lt-LT"/>
        </w:rPr>
        <w:t>tikslais ir paskui tvarkomi su šiais tikslais suderintais būdais;</w:t>
      </w:r>
    </w:p>
    <w:p w:rsidR="00D51DEA" w:rsidRPr="00D51DEA" w:rsidRDefault="00791F26" w:rsidP="00791F26">
      <w:pPr>
        <w:widowControl w:val="0"/>
        <w:tabs>
          <w:tab w:val="left" w:pos="123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8</w:t>
      </w:r>
      <w:r w:rsidR="00D51DEA" w:rsidRPr="00D51DEA">
        <w:rPr>
          <w:rFonts w:ascii="Times New Roman" w:hAnsi="Times New Roman" w:cs="Times New Roman"/>
          <w:color w:val="000000" w:themeColor="text1"/>
          <w:sz w:val="24"/>
          <w:szCs w:val="24"/>
          <w:lang w:eastAsia="lt-LT" w:bidi="lt-LT"/>
        </w:rPr>
        <w:t>.2.</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asmens duomenys tvarkomi tiksliai, sąžiningai ir teisėtai;</w:t>
      </w:r>
    </w:p>
    <w:p w:rsidR="00D51DEA" w:rsidRPr="00D51DEA" w:rsidRDefault="00791F26" w:rsidP="00791F26">
      <w:pPr>
        <w:widowControl w:val="0"/>
        <w:tabs>
          <w:tab w:val="left" w:pos="119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8</w:t>
      </w:r>
      <w:r w:rsidR="00D51DEA" w:rsidRPr="00D51DEA">
        <w:rPr>
          <w:rFonts w:ascii="Times New Roman" w:hAnsi="Times New Roman" w:cs="Times New Roman"/>
          <w:color w:val="000000" w:themeColor="text1"/>
          <w:sz w:val="24"/>
          <w:szCs w:val="24"/>
          <w:lang w:eastAsia="lt-LT" w:bidi="lt-LT"/>
        </w:rPr>
        <w:t>.3.</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asmens duomenys turi būti tikslūs ir, jei reikia dėl asmens duomenų tvarkymo, nuolat atnaujinami; netikslūs ar neišsamūs duomenys turi būti ištaisyti, papildyti, sunaikinti arba sustabdytas jų tvarkymas;</w:t>
      </w:r>
    </w:p>
    <w:p w:rsidR="00D51DEA" w:rsidRPr="00D51DEA" w:rsidRDefault="00791F26" w:rsidP="00791F26">
      <w:pPr>
        <w:widowControl w:val="0"/>
        <w:tabs>
          <w:tab w:val="left" w:pos="119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8</w:t>
      </w:r>
      <w:r w:rsidR="00D51DEA" w:rsidRPr="00D51DEA">
        <w:rPr>
          <w:rFonts w:ascii="Times New Roman" w:hAnsi="Times New Roman" w:cs="Times New Roman"/>
          <w:color w:val="000000" w:themeColor="text1"/>
          <w:sz w:val="24"/>
          <w:szCs w:val="24"/>
          <w:lang w:eastAsia="lt-LT" w:bidi="lt-LT"/>
        </w:rPr>
        <w:t>.4.</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asmens duomenys turi būti tapatūs, tinkami ir tik tokios apimties, kuri būtina jiems rinkti ir toliau tvarkyti;</w:t>
      </w:r>
    </w:p>
    <w:p w:rsidR="00D51DEA" w:rsidRPr="00D51DEA" w:rsidRDefault="00791F26" w:rsidP="00791F26">
      <w:pPr>
        <w:widowControl w:val="0"/>
        <w:tabs>
          <w:tab w:val="left" w:pos="1196"/>
          <w:tab w:val="left" w:pos="1276"/>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8</w:t>
      </w:r>
      <w:r w:rsidR="00D51DEA" w:rsidRPr="00D51DEA">
        <w:rPr>
          <w:rFonts w:ascii="Times New Roman" w:hAnsi="Times New Roman" w:cs="Times New Roman"/>
          <w:color w:val="000000" w:themeColor="text1"/>
          <w:sz w:val="24"/>
          <w:szCs w:val="24"/>
          <w:lang w:eastAsia="lt-LT" w:bidi="lt-LT"/>
        </w:rPr>
        <w:t>.5.</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asmens duomenys saugomi tokia forma, kad duomenų subjektų tapatybę būtų galima nustatyti ne ilgiau negu to reikia tiems tikslams, dėl kurių šie duomenys buvo surinkti ir tvarkomi;</w:t>
      </w:r>
    </w:p>
    <w:p w:rsidR="00D51DEA" w:rsidRPr="00D51DEA" w:rsidRDefault="00791F26" w:rsidP="00791F26">
      <w:pPr>
        <w:widowControl w:val="0"/>
        <w:tabs>
          <w:tab w:val="left" w:pos="1201"/>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8</w:t>
      </w:r>
      <w:r w:rsidR="00D51DEA" w:rsidRPr="00D51DEA">
        <w:rPr>
          <w:rFonts w:ascii="Times New Roman" w:hAnsi="Times New Roman" w:cs="Times New Roman"/>
          <w:color w:val="000000" w:themeColor="text1"/>
          <w:sz w:val="24"/>
          <w:szCs w:val="24"/>
          <w:lang w:eastAsia="lt-LT" w:bidi="lt-LT"/>
        </w:rPr>
        <w:t>.6.</w:t>
      </w:r>
      <w:r w:rsidR="00D51DEA" w:rsidRPr="00D51DEA">
        <w:rPr>
          <w:rFonts w:ascii="Times New Roman" w:hAnsi="Times New Roman" w:cs="Times New Roman"/>
          <w:color w:val="000000" w:themeColor="text1"/>
          <w:sz w:val="24"/>
          <w:szCs w:val="24"/>
          <w:lang w:eastAsia="lt-LT" w:bidi="lt-LT"/>
        </w:rPr>
        <w:tab/>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asmens duomenys tvarkomi pagal Lietuvos Respublikos asmens duomenų teisinės apsaugos įstatyme, </w:t>
      </w:r>
      <w:r w:rsidR="00D51DEA" w:rsidRPr="00D51DEA">
        <w:rPr>
          <w:rFonts w:ascii="Times New Roman" w:hAnsi="Times New Roman" w:cs="Times New Roman"/>
          <w:bCs/>
          <w:color w:val="000000" w:themeColor="text1"/>
          <w:sz w:val="24"/>
          <w:szCs w:val="24"/>
          <w:lang w:eastAsia="lt-LT"/>
        </w:rPr>
        <w:t xml:space="preserve">ES Bendrajame duomenų apsaugos reglamente </w:t>
      </w:r>
      <w:r w:rsidR="00D51DEA" w:rsidRPr="00D51DEA">
        <w:rPr>
          <w:rFonts w:ascii="Times New Roman" w:hAnsi="Times New Roman" w:cs="Times New Roman"/>
          <w:color w:val="000000" w:themeColor="text1"/>
          <w:sz w:val="24"/>
          <w:szCs w:val="24"/>
          <w:lang w:eastAsia="lt-LT"/>
        </w:rPr>
        <w:t xml:space="preserve"> ir kituose </w:t>
      </w:r>
      <w:r>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veiklą reglamentuojančiuose teisės aktuose nustatytus asmens duomenų tvarkymo principus.</w:t>
      </w:r>
    </w:p>
    <w:p w:rsidR="00D51DEA" w:rsidRPr="00D51DEA" w:rsidRDefault="00791F26" w:rsidP="00791F26">
      <w:pPr>
        <w:widowControl w:val="0"/>
        <w:tabs>
          <w:tab w:val="left" w:pos="119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9</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Asmens duomenys </w:t>
      </w:r>
      <w:r w:rsidR="006A3996">
        <w:rPr>
          <w:rFonts w:ascii="Times New Roman" w:hAnsi="Times New Roman" w:cs="Times New Roman"/>
          <w:color w:val="000000" w:themeColor="text1"/>
          <w:sz w:val="24"/>
          <w:szCs w:val="24"/>
          <w:lang w:eastAsia="lt-LT"/>
        </w:rPr>
        <w:t>C</w:t>
      </w:r>
      <w:r>
        <w:rPr>
          <w:rFonts w:ascii="Times New Roman" w:hAnsi="Times New Roman" w:cs="Times New Roman"/>
          <w:color w:val="000000" w:themeColor="text1"/>
          <w:sz w:val="24"/>
          <w:szCs w:val="24"/>
          <w:lang w:eastAsia="lt-LT"/>
        </w:rPr>
        <w:t>entre</w:t>
      </w:r>
      <w:r w:rsidR="00D51DEA" w:rsidRPr="00D51DEA">
        <w:rPr>
          <w:rFonts w:ascii="Times New Roman" w:hAnsi="Times New Roman" w:cs="Times New Roman"/>
          <w:color w:val="000000" w:themeColor="text1"/>
          <w:sz w:val="24"/>
          <w:szCs w:val="24"/>
          <w:lang w:eastAsia="lt-LT"/>
        </w:rPr>
        <w:t xml:space="preserve"> renkami tik teisės aktų nustatyta tvarka, juos gaunant:</w:t>
      </w:r>
    </w:p>
    <w:p w:rsidR="00D51DEA" w:rsidRPr="00D51DEA" w:rsidRDefault="00791F26" w:rsidP="00791F26">
      <w:pPr>
        <w:widowControl w:val="0"/>
        <w:tabs>
          <w:tab w:val="left" w:pos="1196"/>
          <w:tab w:val="left" w:pos="1418"/>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9</w:t>
      </w:r>
      <w:r w:rsidR="00D51DEA" w:rsidRPr="00D51DEA">
        <w:rPr>
          <w:rFonts w:ascii="Times New Roman" w:hAnsi="Times New Roman" w:cs="Times New Roman"/>
          <w:color w:val="000000" w:themeColor="text1"/>
          <w:sz w:val="24"/>
          <w:szCs w:val="24"/>
          <w:lang w:eastAsia="lt-LT" w:bidi="lt-LT"/>
        </w:rPr>
        <w:t>.1.</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tiesiogiai iš duomenų subjekto;</w:t>
      </w:r>
    </w:p>
    <w:p w:rsidR="00D51DEA" w:rsidRPr="00D51DEA" w:rsidRDefault="00791F26" w:rsidP="00791F26">
      <w:pPr>
        <w:widowControl w:val="0"/>
        <w:tabs>
          <w:tab w:val="left" w:pos="113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9</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2</w:t>
      </w:r>
      <w:r w:rsidR="00D51DEA" w:rsidRPr="00D51DEA">
        <w:rPr>
          <w:rFonts w:ascii="Times New Roman" w:hAnsi="Times New Roman" w:cs="Times New Roman"/>
          <w:color w:val="000000" w:themeColor="text1"/>
          <w:sz w:val="24"/>
          <w:szCs w:val="24"/>
          <w:lang w:eastAsia="lt-LT" w:bidi="lt-LT"/>
        </w:rPr>
        <w:t>.</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duomenų valdytojui pateikiant prašymą, kuriame turi būti nurodytas asmens duomenų naudojimo tikslas, teikimo bei gavimo teisinis pagrindas ir prašomų pateikti asmens duomenų apimtis</w:t>
      </w:r>
      <w:r>
        <w:rPr>
          <w:rFonts w:ascii="Times New Roman" w:hAnsi="Times New Roman" w:cs="Times New Roman"/>
          <w:color w:val="000000" w:themeColor="text1"/>
          <w:sz w:val="24"/>
          <w:szCs w:val="24"/>
          <w:lang w:eastAsia="lt-LT"/>
        </w:rPr>
        <w:t>.</w:t>
      </w:r>
    </w:p>
    <w:p w:rsidR="00D51DEA" w:rsidRPr="00D51DEA" w:rsidRDefault="00791F26" w:rsidP="00791F26">
      <w:pPr>
        <w:widowControl w:val="0"/>
        <w:tabs>
          <w:tab w:val="left" w:pos="132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9.3</w:t>
      </w:r>
      <w:r w:rsidR="00D51DEA" w:rsidRPr="00D51DEA">
        <w:rPr>
          <w:rFonts w:ascii="Times New Roman" w:hAnsi="Times New Roman" w:cs="Times New Roman"/>
          <w:color w:val="000000" w:themeColor="text1"/>
          <w:sz w:val="24"/>
          <w:szCs w:val="24"/>
          <w:lang w:eastAsia="lt-LT"/>
        </w:rPr>
        <w:t xml:space="preserve">. asmens sutikimu. </w:t>
      </w:r>
    </w:p>
    <w:p w:rsidR="00D51DEA" w:rsidRPr="00D51DEA" w:rsidRDefault="000F27D5" w:rsidP="009B3B13">
      <w:pPr>
        <w:widowControl w:val="0"/>
        <w:tabs>
          <w:tab w:val="left" w:pos="132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lastRenderedPageBreak/>
        <w:t>10</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Asmens duomenų saugojimo terminus ir veiksmus, kurie atliekami pasibaigus šiam terminui, nustato teisės aktai, reglamentuojantys asmens duomenų tvarkymą. Asmens duomenys saugomi ne ilgiau negu to reikalauja duomenų tvarkymo tikslai. Konkretūs asmens dokumentų (duomenų) saugojimo terminai nustatyti </w:t>
      </w:r>
      <w:r w:rsidR="006A3996">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direktoriaus patvirtintame Dokumentacijos plane. Kai asmens duomenys nebereikalingi jų tvarkymo tikslams, jie yra sunaikinami</w:t>
      </w:r>
      <w:r w:rsidR="006A3996">
        <w:rPr>
          <w:rFonts w:ascii="Times New Roman" w:hAnsi="Times New Roman" w:cs="Times New Roman"/>
          <w:color w:val="000000" w:themeColor="text1"/>
          <w:sz w:val="24"/>
          <w:szCs w:val="24"/>
          <w:lang w:eastAsia="lt-LT"/>
        </w:rPr>
        <w:t>.</w:t>
      </w:r>
    </w:p>
    <w:p w:rsidR="00D51DEA" w:rsidRPr="00D51DEA" w:rsidRDefault="00D51DEA" w:rsidP="009B3B13">
      <w:pPr>
        <w:widowControl w:val="0"/>
        <w:tabs>
          <w:tab w:val="left" w:pos="1196"/>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1</w:t>
      </w:r>
      <w:r w:rsidR="006A3996">
        <w:rPr>
          <w:rFonts w:ascii="Times New Roman" w:hAnsi="Times New Roman" w:cs="Times New Roman"/>
          <w:color w:val="000000" w:themeColor="text1"/>
          <w:sz w:val="24"/>
          <w:szCs w:val="24"/>
          <w:lang w:eastAsia="lt-LT" w:bidi="lt-LT"/>
        </w:rPr>
        <w:t>1</w:t>
      </w:r>
      <w:r w:rsidRPr="00D51DEA">
        <w:rPr>
          <w:rFonts w:ascii="Times New Roman" w:hAnsi="Times New Roman" w:cs="Times New Roman"/>
          <w:color w:val="000000" w:themeColor="text1"/>
          <w:sz w:val="24"/>
          <w:szCs w:val="24"/>
          <w:lang w:eastAsia="lt-LT" w:bidi="lt-LT"/>
        </w:rPr>
        <w:t>.</w:t>
      </w:r>
      <w:r w:rsidR="000F27D5">
        <w:rPr>
          <w:rFonts w:ascii="Times New Roman" w:hAnsi="Times New Roman" w:cs="Times New Roman"/>
          <w:color w:val="000000" w:themeColor="text1"/>
          <w:sz w:val="24"/>
          <w:szCs w:val="24"/>
          <w:lang w:eastAsia="lt-LT" w:bidi="lt-LT"/>
        </w:rPr>
        <w:t xml:space="preserve"> </w:t>
      </w:r>
      <w:r w:rsidRPr="00D51DEA">
        <w:rPr>
          <w:rFonts w:ascii="Times New Roman" w:hAnsi="Times New Roman" w:cs="Times New Roman"/>
          <w:color w:val="000000" w:themeColor="text1"/>
          <w:sz w:val="24"/>
          <w:szCs w:val="24"/>
          <w:lang w:eastAsia="lt-LT"/>
        </w:rPr>
        <w:t xml:space="preserve">Teisės aktų nustatytais atvejais ir tvarka </w:t>
      </w:r>
      <w:r w:rsidR="006A3996">
        <w:rPr>
          <w:rFonts w:ascii="Times New Roman" w:hAnsi="Times New Roman" w:cs="Times New Roman"/>
          <w:color w:val="000000" w:themeColor="text1"/>
          <w:sz w:val="24"/>
          <w:szCs w:val="24"/>
          <w:lang w:eastAsia="lt-LT"/>
        </w:rPr>
        <w:t>Centras</w:t>
      </w:r>
      <w:r w:rsidRPr="00D51DEA">
        <w:rPr>
          <w:rFonts w:ascii="Times New Roman" w:hAnsi="Times New Roman" w:cs="Times New Roman"/>
          <w:color w:val="000000" w:themeColor="text1"/>
          <w:sz w:val="24"/>
          <w:szCs w:val="24"/>
          <w:lang w:eastAsia="lt-LT"/>
        </w:rPr>
        <w:t xml:space="preserve"> gali teikti jo tvarkomus asmens duomenis tretiesiems asmenims, kuriems asmens duomenis teikti </w:t>
      </w:r>
      <w:r w:rsidR="006A3996">
        <w:rPr>
          <w:rFonts w:ascii="Times New Roman" w:hAnsi="Times New Roman" w:cs="Times New Roman"/>
          <w:color w:val="000000" w:themeColor="text1"/>
          <w:sz w:val="24"/>
          <w:szCs w:val="24"/>
          <w:lang w:eastAsia="lt-LT"/>
        </w:rPr>
        <w:t>Centrą</w:t>
      </w:r>
      <w:r w:rsidRPr="00D51DEA">
        <w:rPr>
          <w:rFonts w:ascii="Times New Roman" w:hAnsi="Times New Roman" w:cs="Times New Roman"/>
          <w:color w:val="000000" w:themeColor="text1"/>
          <w:sz w:val="24"/>
          <w:szCs w:val="24"/>
          <w:lang w:eastAsia="lt-LT"/>
        </w:rPr>
        <w:t xml:space="preserve"> įpareigoja įstatymai ar kiti teisės aktai, pagal duomenų gavėjo prašymą (vienkartinio teikimo atveju) arba </w:t>
      </w:r>
      <w:r w:rsidR="006A3996">
        <w:rPr>
          <w:rFonts w:ascii="Times New Roman" w:hAnsi="Times New Roman" w:cs="Times New Roman"/>
          <w:color w:val="000000" w:themeColor="text1"/>
          <w:sz w:val="24"/>
          <w:szCs w:val="24"/>
          <w:lang w:eastAsia="lt-LT"/>
        </w:rPr>
        <w:t>Centro</w:t>
      </w:r>
      <w:r w:rsidRPr="00D51DEA">
        <w:rPr>
          <w:rFonts w:ascii="Times New Roman" w:hAnsi="Times New Roman" w:cs="Times New Roman"/>
          <w:color w:val="000000" w:themeColor="text1"/>
          <w:sz w:val="24"/>
          <w:szCs w:val="24"/>
          <w:lang w:eastAsia="lt-LT"/>
        </w:rPr>
        <w:t xml:space="preserve"> ir duomenų gavėjo sudarytą asmens duomenų teikimo sutartį (daugkartinio teikimo atveju).</w:t>
      </w:r>
    </w:p>
    <w:p w:rsidR="00D51DEA" w:rsidRDefault="00D51DEA" w:rsidP="009B3B13">
      <w:pPr>
        <w:widowControl w:val="0"/>
        <w:tabs>
          <w:tab w:val="left" w:pos="1196"/>
          <w:tab w:val="left" w:pos="5103"/>
        </w:tabs>
        <w:spacing w:after="0" w:line="240" w:lineRule="auto"/>
        <w:ind w:left="360" w:firstLine="709"/>
        <w:rPr>
          <w:rFonts w:ascii="Times New Roman" w:hAnsi="Times New Roman" w:cs="Times New Roman"/>
          <w:color w:val="000000" w:themeColor="text1"/>
          <w:sz w:val="24"/>
          <w:szCs w:val="24"/>
          <w:lang w:eastAsia="lt-LT"/>
        </w:rPr>
      </w:pPr>
    </w:p>
    <w:p w:rsidR="009B3B13" w:rsidRPr="00D51DEA" w:rsidRDefault="009B3B13" w:rsidP="009B3B13">
      <w:pPr>
        <w:widowControl w:val="0"/>
        <w:tabs>
          <w:tab w:val="left" w:pos="1196"/>
          <w:tab w:val="left" w:pos="5103"/>
        </w:tabs>
        <w:spacing w:after="0" w:line="240" w:lineRule="auto"/>
        <w:ind w:left="360" w:firstLine="709"/>
        <w:rPr>
          <w:rFonts w:ascii="Times New Roman" w:hAnsi="Times New Roman" w:cs="Times New Roman"/>
          <w:color w:val="000000" w:themeColor="text1"/>
          <w:sz w:val="24"/>
          <w:szCs w:val="24"/>
          <w:lang w:eastAsia="lt-LT"/>
        </w:rPr>
      </w:pPr>
    </w:p>
    <w:p w:rsidR="00D51DEA" w:rsidRPr="00D51DEA" w:rsidRDefault="00D51DEA" w:rsidP="009B3B13">
      <w:pPr>
        <w:widowControl w:val="0"/>
        <w:tabs>
          <w:tab w:val="left" w:pos="709"/>
          <w:tab w:val="left" w:pos="4950"/>
          <w:tab w:val="left" w:pos="5103"/>
        </w:tabs>
        <w:spacing w:after="0" w:line="240" w:lineRule="auto"/>
        <w:ind w:firstLine="709"/>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bidi="lt-LT"/>
        </w:rPr>
        <w:t xml:space="preserve">IV </w:t>
      </w:r>
      <w:r w:rsidRPr="00D51DEA">
        <w:rPr>
          <w:rFonts w:ascii="Times New Roman" w:hAnsi="Times New Roman" w:cs="Times New Roman"/>
          <w:b/>
          <w:bCs/>
          <w:color w:val="000000" w:themeColor="text1"/>
          <w:sz w:val="24"/>
          <w:szCs w:val="24"/>
          <w:lang w:eastAsia="lt-LT"/>
        </w:rPr>
        <w:t>SKYRIUS</w:t>
      </w:r>
    </w:p>
    <w:p w:rsidR="00D51DEA" w:rsidRPr="00D51DEA" w:rsidRDefault="00D51DEA" w:rsidP="009B3B13">
      <w:pPr>
        <w:widowControl w:val="0"/>
        <w:tabs>
          <w:tab w:val="left" w:pos="709"/>
          <w:tab w:val="left" w:pos="5103"/>
        </w:tabs>
        <w:spacing w:after="0" w:line="240" w:lineRule="auto"/>
        <w:ind w:firstLine="709"/>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rPr>
        <w:t>SPECIALIEJI ASMENS DUOMENŲ TVARKYMO REIKALAVIMAI</w:t>
      </w:r>
    </w:p>
    <w:p w:rsidR="00D51DEA" w:rsidRPr="00D51DEA" w:rsidRDefault="00D51DEA" w:rsidP="009B3B13">
      <w:pPr>
        <w:widowControl w:val="0"/>
        <w:tabs>
          <w:tab w:val="left" w:pos="709"/>
          <w:tab w:val="left" w:pos="5103"/>
        </w:tabs>
        <w:spacing w:after="0" w:line="240" w:lineRule="auto"/>
        <w:ind w:firstLine="709"/>
        <w:rPr>
          <w:rFonts w:ascii="Times New Roman" w:hAnsi="Times New Roman" w:cs="Times New Roman"/>
          <w:b/>
          <w:bCs/>
          <w:color w:val="000000" w:themeColor="text1"/>
          <w:sz w:val="24"/>
          <w:szCs w:val="24"/>
          <w:lang w:eastAsia="lt-LT"/>
        </w:rPr>
      </w:pPr>
    </w:p>
    <w:p w:rsidR="00D51DEA" w:rsidRPr="00D51DEA" w:rsidRDefault="00D51DEA" w:rsidP="00F32BD5">
      <w:pPr>
        <w:widowControl w:val="0"/>
        <w:tabs>
          <w:tab w:val="left" w:pos="709"/>
          <w:tab w:val="left" w:pos="993"/>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1</w:t>
      </w:r>
      <w:r w:rsidR="00F32BD5">
        <w:rPr>
          <w:rFonts w:ascii="Times New Roman" w:hAnsi="Times New Roman" w:cs="Times New Roman"/>
          <w:color w:val="000000" w:themeColor="text1"/>
          <w:sz w:val="24"/>
          <w:szCs w:val="24"/>
          <w:lang w:eastAsia="lt-LT" w:bidi="lt-LT"/>
        </w:rPr>
        <w:t>2</w:t>
      </w:r>
      <w:r w:rsidRPr="00D51DEA">
        <w:rPr>
          <w:rFonts w:ascii="Times New Roman" w:hAnsi="Times New Roman" w:cs="Times New Roman"/>
          <w:color w:val="000000" w:themeColor="text1"/>
          <w:sz w:val="24"/>
          <w:szCs w:val="24"/>
          <w:lang w:eastAsia="lt-LT" w:bidi="lt-LT"/>
        </w:rPr>
        <w:t>.</w:t>
      </w:r>
      <w:r w:rsidR="00F32BD5">
        <w:rPr>
          <w:rFonts w:ascii="Times New Roman" w:hAnsi="Times New Roman" w:cs="Times New Roman"/>
          <w:color w:val="000000" w:themeColor="text1"/>
          <w:sz w:val="24"/>
          <w:szCs w:val="24"/>
          <w:lang w:eastAsia="lt-LT" w:bidi="lt-LT"/>
        </w:rPr>
        <w:t xml:space="preserve"> </w:t>
      </w:r>
      <w:r w:rsidR="00F32BD5">
        <w:rPr>
          <w:rFonts w:ascii="Times New Roman" w:hAnsi="Times New Roman" w:cs="Times New Roman"/>
          <w:color w:val="000000" w:themeColor="text1"/>
          <w:sz w:val="24"/>
          <w:szCs w:val="24"/>
          <w:lang w:eastAsia="lt-LT"/>
        </w:rPr>
        <w:t xml:space="preserve">Centras </w:t>
      </w:r>
      <w:r w:rsidRPr="00D51DEA">
        <w:rPr>
          <w:rFonts w:ascii="Times New Roman" w:hAnsi="Times New Roman" w:cs="Times New Roman"/>
          <w:color w:val="000000" w:themeColor="text1"/>
          <w:sz w:val="24"/>
          <w:szCs w:val="24"/>
          <w:lang w:eastAsia="lt-LT"/>
        </w:rPr>
        <w:t>įgyvendina taisyklėse nurodytas organizacines ir technines saugumo priemones,</w:t>
      </w:r>
      <w:r w:rsidR="00F32BD5">
        <w:rPr>
          <w:rFonts w:ascii="Times New Roman" w:hAnsi="Times New Roman" w:cs="Times New Roman"/>
          <w:color w:val="000000" w:themeColor="text1"/>
          <w:sz w:val="24"/>
          <w:szCs w:val="24"/>
          <w:lang w:eastAsia="lt-LT"/>
        </w:rPr>
        <w:t xml:space="preserve"> </w:t>
      </w:r>
      <w:r w:rsidRPr="00D51DEA">
        <w:rPr>
          <w:rFonts w:ascii="Times New Roman" w:hAnsi="Times New Roman" w:cs="Times New Roman"/>
          <w:color w:val="000000" w:themeColor="text1"/>
          <w:sz w:val="24"/>
          <w:szCs w:val="24"/>
          <w:lang w:eastAsia="lt-LT"/>
        </w:rPr>
        <w:t xml:space="preserve">skirtas apsaugoti asmens duomenis nuo atsitiktinio ar neteisėto sunaikinimo, pakeitimo, atskleidimo, taip pat nuo bet kokio kito neteisėto </w:t>
      </w:r>
      <w:r w:rsidRPr="00AA0548">
        <w:rPr>
          <w:rFonts w:ascii="Times New Roman" w:hAnsi="Times New Roman" w:cs="Times New Roman"/>
          <w:sz w:val="24"/>
          <w:szCs w:val="24"/>
          <w:lang w:eastAsia="lt-LT"/>
        </w:rPr>
        <w:t>tvarkymo (2 priedas).</w:t>
      </w:r>
    </w:p>
    <w:p w:rsidR="00D51DEA" w:rsidRPr="00D51DEA" w:rsidRDefault="00D51DEA" w:rsidP="00F32BD5">
      <w:pPr>
        <w:widowControl w:val="0"/>
        <w:tabs>
          <w:tab w:val="left" w:pos="709"/>
          <w:tab w:val="left" w:pos="993"/>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1</w:t>
      </w:r>
      <w:r w:rsidR="00F32BD5">
        <w:rPr>
          <w:rFonts w:ascii="Times New Roman" w:hAnsi="Times New Roman" w:cs="Times New Roman"/>
          <w:color w:val="000000" w:themeColor="text1"/>
          <w:sz w:val="24"/>
          <w:szCs w:val="24"/>
          <w:lang w:eastAsia="lt-LT" w:bidi="lt-LT"/>
        </w:rPr>
        <w:t>3</w:t>
      </w:r>
      <w:r w:rsidRPr="00D51DEA">
        <w:rPr>
          <w:rFonts w:ascii="Times New Roman" w:hAnsi="Times New Roman" w:cs="Times New Roman"/>
          <w:color w:val="000000" w:themeColor="text1"/>
          <w:sz w:val="24"/>
          <w:szCs w:val="24"/>
          <w:lang w:eastAsia="lt-LT" w:bidi="lt-LT"/>
        </w:rPr>
        <w:t>.</w:t>
      </w:r>
      <w:r w:rsidR="00F32BD5">
        <w:rPr>
          <w:rFonts w:ascii="Times New Roman" w:hAnsi="Times New Roman" w:cs="Times New Roman"/>
          <w:color w:val="000000" w:themeColor="text1"/>
          <w:sz w:val="24"/>
          <w:szCs w:val="24"/>
          <w:lang w:eastAsia="lt-LT" w:bidi="lt-LT"/>
        </w:rPr>
        <w:t xml:space="preserve"> </w:t>
      </w:r>
      <w:r w:rsidRPr="00D51DEA">
        <w:rPr>
          <w:rFonts w:ascii="Times New Roman" w:hAnsi="Times New Roman" w:cs="Times New Roman"/>
          <w:color w:val="000000" w:themeColor="text1"/>
          <w:sz w:val="24"/>
          <w:szCs w:val="24"/>
          <w:lang w:eastAsia="lt-LT"/>
        </w:rPr>
        <w:t xml:space="preserve">Pasikeitus duomenų subjektų asmens duomenims ir duomenų subjektams apie tai raštu informavus </w:t>
      </w:r>
      <w:r w:rsidR="00F32BD5">
        <w:rPr>
          <w:rFonts w:ascii="Times New Roman" w:hAnsi="Times New Roman" w:cs="Times New Roman"/>
          <w:color w:val="000000" w:themeColor="text1"/>
          <w:sz w:val="24"/>
          <w:szCs w:val="24"/>
          <w:lang w:eastAsia="lt-LT"/>
        </w:rPr>
        <w:t>Centrą</w:t>
      </w:r>
      <w:r w:rsidRPr="00D51DEA">
        <w:rPr>
          <w:rFonts w:ascii="Times New Roman" w:hAnsi="Times New Roman" w:cs="Times New Roman"/>
          <w:color w:val="000000" w:themeColor="text1"/>
          <w:sz w:val="24"/>
          <w:szCs w:val="24"/>
          <w:lang w:eastAsia="lt-LT"/>
        </w:rPr>
        <w:t>, toks duomenų subjekto raštas įdedamas į bylą, o automatinėse duomenų rinkmenose ir duomenų bazėse duomenys atnaujinami, ištrinant neaktualius asmens duomenis ir įrašant aktualius duomenis.</w:t>
      </w:r>
    </w:p>
    <w:p w:rsidR="00D51DEA" w:rsidRPr="00D51DEA" w:rsidRDefault="00D51DEA" w:rsidP="00F32BD5">
      <w:pPr>
        <w:widowControl w:val="0"/>
        <w:tabs>
          <w:tab w:val="left" w:pos="709"/>
          <w:tab w:val="left" w:pos="1134"/>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1</w:t>
      </w:r>
      <w:r w:rsidR="00F32BD5">
        <w:rPr>
          <w:rFonts w:ascii="Times New Roman" w:hAnsi="Times New Roman" w:cs="Times New Roman"/>
          <w:color w:val="000000" w:themeColor="text1"/>
          <w:sz w:val="24"/>
          <w:szCs w:val="24"/>
          <w:lang w:eastAsia="lt-LT" w:bidi="lt-LT"/>
        </w:rPr>
        <w:t>4</w:t>
      </w:r>
      <w:r w:rsidRPr="00D51DEA">
        <w:rPr>
          <w:rFonts w:ascii="Times New Roman" w:hAnsi="Times New Roman" w:cs="Times New Roman"/>
          <w:color w:val="000000" w:themeColor="text1"/>
          <w:sz w:val="24"/>
          <w:szCs w:val="24"/>
          <w:lang w:eastAsia="lt-LT" w:bidi="lt-LT"/>
        </w:rPr>
        <w:t>.</w:t>
      </w:r>
      <w:r w:rsidR="00F32BD5">
        <w:rPr>
          <w:rFonts w:ascii="Times New Roman" w:hAnsi="Times New Roman" w:cs="Times New Roman"/>
          <w:color w:val="000000" w:themeColor="text1"/>
          <w:sz w:val="24"/>
          <w:szCs w:val="24"/>
          <w:lang w:eastAsia="lt-LT" w:bidi="lt-LT"/>
        </w:rPr>
        <w:t xml:space="preserve"> </w:t>
      </w:r>
      <w:r w:rsidRPr="00D51DEA">
        <w:rPr>
          <w:rFonts w:ascii="Times New Roman" w:hAnsi="Times New Roman" w:cs="Times New Roman"/>
          <w:color w:val="000000" w:themeColor="text1"/>
          <w:sz w:val="24"/>
          <w:szCs w:val="24"/>
          <w:lang w:eastAsia="lt-LT"/>
        </w:rPr>
        <w:t xml:space="preserve">Personalo, finansų, buhalterinės apskaitos ir atskaitomybės bylos, taip pat kitos archyvinės bylos ir elektroninės bylos, keičiantis dokumentus ir bylas tvarkantiems </w:t>
      </w:r>
      <w:r w:rsidR="00F32BD5">
        <w:rPr>
          <w:rFonts w:ascii="Times New Roman" w:hAnsi="Times New Roman" w:cs="Times New Roman"/>
          <w:color w:val="000000" w:themeColor="text1"/>
          <w:sz w:val="24"/>
          <w:szCs w:val="24"/>
          <w:lang w:eastAsia="lt-LT"/>
        </w:rPr>
        <w:t>Centro</w:t>
      </w:r>
      <w:r w:rsidRPr="00D51DEA">
        <w:rPr>
          <w:rFonts w:ascii="Times New Roman" w:hAnsi="Times New Roman" w:cs="Times New Roman"/>
          <w:color w:val="000000" w:themeColor="text1"/>
          <w:sz w:val="24"/>
          <w:szCs w:val="24"/>
          <w:lang w:eastAsia="lt-LT"/>
        </w:rPr>
        <w:t xml:space="preserve"> darbuotojams, perduodamos naujai priimtam ir asmens duomenis tvarkyti paskirtam </w:t>
      </w:r>
      <w:r w:rsidR="00F32BD5">
        <w:rPr>
          <w:rFonts w:ascii="Times New Roman" w:hAnsi="Times New Roman" w:cs="Times New Roman"/>
          <w:color w:val="000000" w:themeColor="text1"/>
          <w:sz w:val="24"/>
          <w:szCs w:val="24"/>
          <w:lang w:eastAsia="lt-LT"/>
        </w:rPr>
        <w:t>Centro</w:t>
      </w:r>
      <w:r w:rsidRPr="00D51DEA">
        <w:rPr>
          <w:rFonts w:ascii="Times New Roman" w:hAnsi="Times New Roman" w:cs="Times New Roman"/>
          <w:color w:val="000000" w:themeColor="text1"/>
          <w:sz w:val="24"/>
          <w:szCs w:val="24"/>
          <w:lang w:eastAsia="lt-LT"/>
        </w:rPr>
        <w:t xml:space="preserve"> darbuotojui perdavimo-priėmimo aktu.</w:t>
      </w:r>
    </w:p>
    <w:p w:rsidR="00D51DEA" w:rsidRPr="00D51DEA" w:rsidRDefault="00F32BD5" w:rsidP="00F32BD5">
      <w:pPr>
        <w:widowControl w:val="0"/>
        <w:tabs>
          <w:tab w:val="left" w:pos="709"/>
          <w:tab w:val="left" w:pos="113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15</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Naikinant dokumentus, kurių saugojimo terminas yra pasibaigęs, </w:t>
      </w:r>
      <w:r w:rsidR="00544D75">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dokumentai, kuriuose nurodomi asmens duomenys, ir jų kopijos turi būti sunaikinti taip, kad šių dokumentų nebūtų galima atkurti ir atpažinti jų turinio.</w:t>
      </w:r>
    </w:p>
    <w:p w:rsidR="00D51DEA" w:rsidRPr="00D51DEA" w:rsidRDefault="00F32BD5" w:rsidP="00F32BD5">
      <w:pPr>
        <w:widowControl w:val="0"/>
        <w:tabs>
          <w:tab w:val="left" w:pos="709"/>
          <w:tab w:val="left" w:pos="1134"/>
          <w:tab w:val="left" w:pos="119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 xml:space="preserve">16. </w:t>
      </w:r>
      <w:r w:rsidR="00D51DEA" w:rsidRPr="00D51DEA">
        <w:rPr>
          <w:rFonts w:ascii="Times New Roman" w:hAnsi="Times New Roman" w:cs="Times New Roman"/>
          <w:color w:val="000000" w:themeColor="text1"/>
          <w:sz w:val="24"/>
          <w:szCs w:val="24"/>
          <w:lang w:eastAsia="lt-LT"/>
        </w:rPr>
        <w:t>Duomenų subjektų pateikti dokumentai ir jų kopijos, finansavimo, buhalterinės apskaitos ir atskaitomybės, archyvinės ar kitos bylos, kuriose yra asmens duomenų, saugomos rakinamose spintose, seifuose arba patalpose. Dokumentai, kuriuose yra asmens duomenų, neturi būti laikomi visiems prieinamoje matomoje vietoje, kur neturintys teisės asmenys nekliudomai galėtų su jais susipažinti.</w:t>
      </w:r>
    </w:p>
    <w:p w:rsidR="00D51DEA" w:rsidRPr="00D51DEA" w:rsidRDefault="00F32BD5" w:rsidP="00F32BD5">
      <w:pPr>
        <w:widowControl w:val="0"/>
        <w:tabs>
          <w:tab w:val="left" w:pos="709"/>
          <w:tab w:val="left" w:pos="1134"/>
          <w:tab w:val="left" w:pos="120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 xml:space="preserve">17. </w:t>
      </w:r>
      <w:r w:rsidR="00D51DEA" w:rsidRPr="00D51DEA">
        <w:rPr>
          <w:rFonts w:ascii="Times New Roman" w:hAnsi="Times New Roman" w:cs="Times New Roman"/>
          <w:color w:val="000000" w:themeColor="text1"/>
          <w:sz w:val="24"/>
          <w:szCs w:val="24"/>
          <w:lang w:eastAsia="lt-LT"/>
        </w:rPr>
        <w:t xml:space="preserve">Vietinio tinklo sritys, kuriose yra saugomi asmens duomenys, privalo būti apsaugotos prieigos prie asmens duomenų slaptažodžiais arba turi būti apribotos prieigos teisės prie jų. Prieigos prie asmens duomenų slaptažodžiai suteikiami, keičiami ir saugomi užtikrinant jų konfidencialumą, yra unikalūs, </w:t>
      </w:r>
      <w:r w:rsidR="00544D75">
        <w:rPr>
          <w:rFonts w:ascii="Times New Roman" w:hAnsi="Times New Roman" w:cs="Times New Roman"/>
          <w:color w:val="000000" w:themeColor="text1"/>
          <w:sz w:val="24"/>
          <w:szCs w:val="24"/>
          <w:lang w:eastAsia="lt-LT"/>
        </w:rPr>
        <w:t xml:space="preserve">sudaromi </w:t>
      </w:r>
      <w:r w:rsidR="00D51DEA" w:rsidRPr="00D51DEA">
        <w:rPr>
          <w:rFonts w:ascii="Times New Roman" w:hAnsi="Times New Roman" w:cs="Times New Roman"/>
          <w:color w:val="000000" w:themeColor="text1"/>
          <w:sz w:val="24"/>
          <w:szCs w:val="24"/>
          <w:lang w:eastAsia="lt-LT"/>
        </w:rPr>
        <w:t xml:space="preserve">nenaudojant asmeninio pobūdžio informacijos, keičiami periodiškai ne rečiau kaip kartą per 1 mėnesį, taip pat susidarius tam tikroms aplinkybėms (pasikeitus darbuotojui, iškilus įsilaužimo grėsmei, kilus įtarimui, kad slaptažodis tapo žinomas tretiesiems asmenims, ir pan.) ir naudotojo pirmojo prisijungimo metu. </w:t>
      </w:r>
      <w:r w:rsidR="00544D75">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darbuotojas prieigos prie asmens duomenų slaptažodžiais turi naudotis asmeniškai ir neatskleisti jų tretiesiems asmenims.</w:t>
      </w:r>
      <w:r w:rsidR="00DA196C">
        <w:rPr>
          <w:rFonts w:ascii="Times New Roman" w:hAnsi="Times New Roman" w:cs="Times New Roman"/>
          <w:color w:val="000000" w:themeColor="text1"/>
          <w:sz w:val="24"/>
          <w:szCs w:val="24"/>
          <w:lang w:eastAsia="lt-LT"/>
        </w:rPr>
        <w:t xml:space="preserve"> </w:t>
      </w:r>
      <w:r w:rsidR="00DA196C" w:rsidRPr="00D51DEA">
        <w:rPr>
          <w:rFonts w:ascii="Times New Roman" w:hAnsi="Times New Roman" w:cs="Times New Roman"/>
          <w:color w:val="000000" w:themeColor="text1"/>
          <w:sz w:val="24"/>
          <w:szCs w:val="24"/>
          <w:lang w:eastAsia="lt-LT"/>
        </w:rPr>
        <w:t>Kompiuterinė įranga turi būti apsaugota nuo kenksmingos programinės įrangos (antivirusinių programų įdiegimas, atnaujinimas ir pan.).</w:t>
      </w:r>
    </w:p>
    <w:p w:rsidR="00D51DEA" w:rsidRDefault="00D51DEA" w:rsidP="004020C8">
      <w:pPr>
        <w:widowControl w:val="0"/>
        <w:tabs>
          <w:tab w:val="left" w:pos="851"/>
          <w:tab w:val="left" w:pos="1203"/>
          <w:tab w:val="left" w:pos="5103"/>
        </w:tabs>
        <w:spacing w:after="0" w:line="240" w:lineRule="auto"/>
        <w:ind w:left="142"/>
        <w:rPr>
          <w:rFonts w:ascii="Times New Roman" w:hAnsi="Times New Roman" w:cs="Times New Roman"/>
          <w:color w:val="000000" w:themeColor="text1"/>
          <w:sz w:val="24"/>
          <w:szCs w:val="24"/>
          <w:lang w:eastAsia="lt-LT"/>
        </w:rPr>
      </w:pPr>
    </w:p>
    <w:p w:rsidR="004020C8" w:rsidRPr="00D51DEA" w:rsidRDefault="004020C8" w:rsidP="004020C8">
      <w:pPr>
        <w:widowControl w:val="0"/>
        <w:tabs>
          <w:tab w:val="left" w:pos="851"/>
          <w:tab w:val="left" w:pos="1203"/>
          <w:tab w:val="left" w:pos="5103"/>
        </w:tabs>
        <w:spacing w:after="0" w:line="240" w:lineRule="auto"/>
        <w:ind w:left="142"/>
        <w:rPr>
          <w:rFonts w:ascii="Times New Roman" w:hAnsi="Times New Roman" w:cs="Times New Roman"/>
          <w:color w:val="000000" w:themeColor="text1"/>
          <w:sz w:val="24"/>
          <w:szCs w:val="24"/>
          <w:lang w:eastAsia="lt-LT"/>
        </w:rPr>
      </w:pPr>
    </w:p>
    <w:p w:rsidR="00D51DEA" w:rsidRPr="00D51DEA" w:rsidRDefault="00D51DEA" w:rsidP="004020C8">
      <w:pPr>
        <w:widowControl w:val="0"/>
        <w:tabs>
          <w:tab w:val="left" w:pos="426"/>
          <w:tab w:val="left" w:pos="851"/>
          <w:tab w:val="left" w:pos="4543"/>
          <w:tab w:val="left" w:pos="5103"/>
        </w:tabs>
        <w:spacing w:after="0" w:line="240" w:lineRule="auto"/>
        <w:ind w:left="142"/>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bidi="lt-LT"/>
        </w:rPr>
        <w:t xml:space="preserve">V </w:t>
      </w:r>
      <w:r w:rsidRPr="00D51DEA">
        <w:rPr>
          <w:rFonts w:ascii="Times New Roman" w:hAnsi="Times New Roman" w:cs="Times New Roman"/>
          <w:b/>
          <w:bCs/>
          <w:color w:val="000000" w:themeColor="text1"/>
          <w:sz w:val="24"/>
          <w:szCs w:val="24"/>
          <w:lang w:eastAsia="lt-LT"/>
        </w:rPr>
        <w:t>SKYRIUS</w:t>
      </w:r>
    </w:p>
    <w:p w:rsidR="00D51DEA" w:rsidRPr="00D51DEA" w:rsidRDefault="00D51DEA" w:rsidP="00EA4056">
      <w:pPr>
        <w:widowControl w:val="0"/>
        <w:tabs>
          <w:tab w:val="left" w:pos="426"/>
          <w:tab w:val="left" w:pos="851"/>
          <w:tab w:val="left" w:pos="5103"/>
        </w:tabs>
        <w:spacing w:after="0" w:line="240" w:lineRule="auto"/>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rPr>
        <w:t>REIKALAVIMAI ASMENIMS TVARKANTIEMS ASMENS DUOMENIS</w:t>
      </w:r>
    </w:p>
    <w:p w:rsidR="00D51DEA" w:rsidRPr="00D51DEA" w:rsidRDefault="00D51DEA" w:rsidP="004020C8">
      <w:pPr>
        <w:widowControl w:val="0"/>
        <w:tabs>
          <w:tab w:val="left" w:pos="851"/>
          <w:tab w:val="left" w:pos="5103"/>
        </w:tabs>
        <w:spacing w:after="0" w:line="240" w:lineRule="auto"/>
        <w:ind w:left="142"/>
        <w:rPr>
          <w:rFonts w:ascii="Times New Roman" w:hAnsi="Times New Roman" w:cs="Times New Roman"/>
          <w:b/>
          <w:bCs/>
          <w:color w:val="000000" w:themeColor="text1"/>
          <w:sz w:val="24"/>
          <w:szCs w:val="24"/>
          <w:lang w:eastAsia="lt-LT"/>
        </w:rPr>
      </w:pPr>
    </w:p>
    <w:p w:rsidR="00D51DEA" w:rsidRPr="00D51DEA" w:rsidRDefault="00CF41BB" w:rsidP="005D4827">
      <w:pPr>
        <w:widowControl w:val="0"/>
        <w:tabs>
          <w:tab w:val="left" w:pos="851"/>
          <w:tab w:val="left" w:pos="120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18</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Prieiga prie asmens duomenų gali būti suteikta tik tam </w:t>
      </w:r>
      <w:r>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darbuotojui, kuriam asmens duomenys yra reikalingi vykdyti jo funkcijas.</w:t>
      </w:r>
    </w:p>
    <w:p w:rsidR="00D51DEA" w:rsidRPr="00D51DEA" w:rsidRDefault="00CF41BB" w:rsidP="005D4827">
      <w:pPr>
        <w:widowControl w:val="0"/>
        <w:tabs>
          <w:tab w:val="left" w:pos="851"/>
          <w:tab w:val="left" w:pos="120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Su asmens duomenimis galima atlikti tik tuos veiksmus, kuriems atlikti </w:t>
      </w:r>
      <w:r>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darbuotojui yra suteiktos teisės.</w:t>
      </w:r>
      <w:r>
        <w:rPr>
          <w:rFonts w:ascii="Times New Roman" w:hAnsi="Times New Roman" w:cs="Times New Roman"/>
          <w:color w:val="000000" w:themeColor="text1"/>
          <w:sz w:val="24"/>
          <w:szCs w:val="24"/>
          <w:lang w:eastAsia="lt-LT"/>
        </w:rPr>
        <w:t xml:space="preserve"> Centro</w:t>
      </w:r>
      <w:r w:rsidR="00D51DEA" w:rsidRPr="00D51DEA">
        <w:rPr>
          <w:rFonts w:ascii="Times New Roman" w:hAnsi="Times New Roman" w:cs="Times New Roman"/>
          <w:color w:val="000000" w:themeColor="text1"/>
          <w:sz w:val="24"/>
          <w:szCs w:val="24"/>
          <w:lang w:eastAsia="lt-LT"/>
        </w:rPr>
        <w:t xml:space="preserve"> darbuotojas, tvarkantis duomenų subjektų asmens </w:t>
      </w:r>
      <w:r w:rsidR="00D51DEA" w:rsidRPr="00D51DEA">
        <w:rPr>
          <w:rFonts w:ascii="Times New Roman" w:hAnsi="Times New Roman" w:cs="Times New Roman"/>
          <w:color w:val="000000" w:themeColor="text1"/>
          <w:sz w:val="24"/>
          <w:szCs w:val="24"/>
          <w:lang w:eastAsia="lt-LT"/>
        </w:rPr>
        <w:lastRenderedPageBreak/>
        <w:t>duomenis, privalo:</w:t>
      </w:r>
    </w:p>
    <w:p w:rsidR="00D51DEA" w:rsidRPr="00D51DEA" w:rsidRDefault="00CF41BB" w:rsidP="005D4827">
      <w:pPr>
        <w:widowControl w:val="0"/>
        <w:tabs>
          <w:tab w:val="left" w:pos="851"/>
          <w:tab w:val="left" w:pos="1349"/>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.1.</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laikytis pagrindinių asmens duomenų tvarkymo reikalavimų ir saugumo reikalavimų, įtvirtintų Lietuvos Respublikos asmens duomenų teisinės apsaugos įstatyme, šiose taisyklėse ir kituose teisės aktuose;</w:t>
      </w:r>
    </w:p>
    <w:p w:rsidR="00D51DEA" w:rsidRPr="00D51DEA" w:rsidRDefault="00CF41BB" w:rsidP="005D4827">
      <w:pPr>
        <w:widowControl w:val="0"/>
        <w:tabs>
          <w:tab w:val="left" w:pos="851"/>
          <w:tab w:val="left" w:pos="99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.2.</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laikytis konfidencialumo principo ir laikyti paslaptyje bet kokią su asmens duomenimis susijusią informaciją, su kuria jis susipažino vykdydamas savo funkcijas, nebent tokia informacija būtų vieša pagal galiojančių įstatymų ar kitų teisės aktų nuostatas. Pareiga saugoti asmens duomenų paslaptį galioja ir perėjus dirbti į kitas pareigas ar pasibaigus darbo santykiams </w:t>
      </w:r>
      <w:r>
        <w:rPr>
          <w:rFonts w:ascii="Times New Roman" w:hAnsi="Times New Roman" w:cs="Times New Roman"/>
          <w:color w:val="000000" w:themeColor="text1"/>
          <w:sz w:val="24"/>
          <w:szCs w:val="24"/>
          <w:lang w:eastAsia="lt-LT"/>
        </w:rPr>
        <w:t>Centre</w:t>
      </w:r>
      <w:r w:rsidR="00D51DEA" w:rsidRPr="00D51DEA">
        <w:rPr>
          <w:rFonts w:ascii="Times New Roman" w:hAnsi="Times New Roman" w:cs="Times New Roman"/>
          <w:color w:val="000000" w:themeColor="text1"/>
          <w:sz w:val="24"/>
          <w:szCs w:val="24"/>
          <w:lang w:eastAsia="lt-LT"/>
        </w:rPr>
        <w:t>;</w:t>
      </w:r>
    </w:p>
    <w:p w:rsidR="00D51DEA" w:rsidRPr="00D51DEA" w:rsidRDefault="00CF41BB" w:rsidP="005D4827">
      <w:pPr>
        <w:widowControl w:val="0"/>
        <w:tabs>
          <w:tab w:val="left" w:pos="851"/>
          <w:tab w:val="left" w:pos="132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.3.</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laikytis šiose taisyklėse nustatytų organizacinių ir techninių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w:t>
      </w:r>
    </w:p>
    <w:p w:rsidR="00D51DEA" w:rsidRPr="00D51DEA" w:rsidRDefault="00CF41BB" w:rsidP="005D4827">
      <w:pPr>
        <w:widowControl w:val="0"/>
        <w:tabs>
          <w:tab w:val="left" w:pos="851"/>
          <w:tab w:val="left" w:pos="1349"/>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.4.</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neatskleisti, neperduoti ir nesudaryti sąlygų bet kokiomis priemonėmis susipažinti su asmens duomenimis nė vienam asmeniui, kuris nėra įgaliotas tvarkyti asmens duomenis;</w:t>
      </w:r>
    </w:p>
    <w:p w:rsidR="00D51DEA" w:rsidRPr="00D51DEA" w:rsidRDefault="00CF41BB" w:rsidP="005D4827">
      <w:pPr>
        <w:widowControl w:val="0"/>
        <w:tabs>
          <w:tab w:val="left" w:pos="851"/>
          <w:tab w:val="left" w:pos="1321"/>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.5.</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 xml:space="preserve">nedelsiant pranešti tiesioginiam vadovui ir duomenų apsaugos pareigūnui apie bet kokią įtartiną situaciją, kuri gali kelti grėsmę </w:t>
      </w:r>
      <w:r>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tvarkomų asmens duomenų saugumui;</w:t>
      </w:r>
    </w:p>
    <w:p w:rsidR="00D51DEA" w:rsidRPr="00D51DEA" w:rsidRDefault="00CF41BB" w:rsidP="005D4827">
      <w:pPr>
        <w:widowControl w:val="0"/>
        <w:tabs>
          <w:tab w:val="left" w:pos="851"/>
          <w:tab w:val="left" w:pos="1349"/>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19</w:t>
      </w:r>
      <w:r w:rsidR="00D51DEA" w:rsidRPr="00D51DEA">
        <w:rPr>
          <w:rFonts w:ascii="Times New Roman" w:hAnsi="Times New Roman" w:cs="Times New Roman"/>
          <w:color w:val="000000" w:themeColor="text1"/>
          <w:sz w:val="24"/>
          <w:szCs w:val="24"/>
          <w:lang w:eastAsia="lt-LT" w:bidi="lt-LT"/>
        </w:rPr>
        <w:t>.6.</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domėtis asmens duomenų apsaugos aktualijomis ir problemomis, kelti asmens duomenų teisinės apsaugos kvalifikaciją;</w:t>
      </w:r>
    </w:p>
    <w:p w:rsidR="00D51DEA" w:rsidRPr="00D51DEA" w:rsidRDefault="00CF41BB" w:rsidP="005D4827">
      <w:pPr>
        <w:widowControl w:val="0"/>
        <w:tabs>
          <w:tab w:val="left" w:pos="851"/>
          <w:tab w:val="left" w:pos="120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20</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Asmens duomenų tvarkymo funkcijas vykdantys ir su </w:t>
      </w:r>
      <w:r w:rsidR="004C05E8">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tvarkomais asmens duomenimis galintys susipažinti </w:t>
      </w:r>
      <w:r w:rsidR="004C05E8">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darbuotojai turi pasirašyti nustatytos formos konfidencialumo </w:t>
      </w:r>
      <w:r w:rsidR="00D51DEA" w:rsidRPr="00AA0548">
        <w:rPr>
          <w:rFonts w:ascii="Times New Roman" w:hAnsi="Times New Roman" w:cs="Times New Roman"/>
          <w:sz w:val="24"/>
          <w:szCs w:val="24"/>
          <w:lang w:eastAsia="lt-LT"/>
        </w:rPr>
        <w:t xml:space="preserve">pasižadėjimą (3 priedas), </w:t>
      </w:r>
      <w:r w:rsidR="00D51DEA" w:rsidRPr="00D51DEA">
        <w:rPr>
          <w:rFonts w:ascii="Times New Roman" w:hAnsi="Times New Roman" w:cs="Times New Roman"/>
          <w:color w:val="000000" w:themeColor="text1"/>
          <w:sz w:val="24"/>
          <w:szCs w:val="24"/>
          <w:lang w:eastAsia="lt-LT"/>
        </w:rPr>
        <w:t xml:space="preserve">kuris saugomas </w:t>
      </w:r>
      <w:r w:rsidR="004C05E8">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darbuotojo asmens byloje.</w:t>
      </w:r>
    </w:p>
    <w:p w:rsidR="00D51DEA" w:rsidRPr="00D51DEA" w:rsidRDefault="00CF41BB" w:rsidP="00B84DD2">
      <w:pPr>
        <w:widowControl w:val="0"/>
        <w:tabs>
          <w:tab w:val="left" w:pos="851"/>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21</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4C05E8">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darbuotojas netenka teisės tvarkyti subjektų asmens duomenis, kai pasibaigia jo darbo santykiai su </w:t>
      </w:r>
      <w:r w:rsidR="004C05E8">
        <w:rPr>
          <w:rFonts w:ascii="Times New Roman" w:hAnsi="Times New Roman" w:cs="Times New Roman"/>
          <w:color w:val="000000" w:themeColor="text1"/>
          <w:sz w:val="24"/>
          <w:szCs w:val="24"/>
          <w:lang w:eastAsia="lt-LT"/>
        </w:rPr>
        <w:t>Centru</w:t>
      </w:r>
      <w:r w:rsidR="00D51DEA" w:rsidRPr="00D51DEA">
        <w:rPr>
          <w:rFonts w:ascii="Times New Roman" w:hAnsi="Times New Roman" w:cs="Times New Roman"/>
          <w:color w:val="000000" w:themeColor="text1"/>
          <w:sz w:val="24"/>
          <w:szCs w:val="24"/>
          <w:lang w:eastAsia="lt-LT"/>
        </w:rPr>
        <w:t xml:space="preserve"> arba kai jam pavedama vykdyti su duomenų tvarkymu nesusijusias funkcijas.</w:t>
      </w:r>
    </w:p>
    <w:p w:rsidR="00D51DEA" w:rsidRPr="00D51DEA" w:rsidRDefault="00D51DEA" w:rsidP="00B84DD2">
      <w:pPr>
        <w:tabs>
          <w:tab w:val="left" w:pos="142"/>
          <w:tab w:val="left" w:pos="1134"/>
          <w:tab w:val="left" w:pos="1276"/>
          <w:tab w:val="left" w:pos="5103"/>
        </w:tabs>
        <w:suppressAutoHyphens/>
        <w:spacing w:after="0" w:line="240" w:lineRule="auto"/>
        <w:ind w:firstLine="709"/>
        <w:rPr>
          <w:rFonts w:ascii="Times New Roman" w:hAnsi="Times New Roman" w:cs="Times New Roman"/>
          <w:b/>
          <w:color w:val="000000" w:themeColor="text1"/>
          <w:sz w:val="24"/>
          <w:szCs w:val="24"/>
        </w:rPr>
      </w:pPr>
    </w:p>
    <w:p w:rsidR="00D51DEA" w:rsidRPr="00D51DEA" w:rsidRDefault="00D51DEA" w:rsidP="00B84DD2">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p>
    <w:p w:rsidR="00D51DEA" w:rsidRPr="00D51DEA" w:rsidRDefault="00D51DEA" w:rsidP="00B84DD2">
      <w:pPr>
        <w:widowControl w:val="0"/>
        <w:tabs>
          <w:tab w:val="left" w:pos="426"/>
          <w:tab w:val="left" w:pos="4590"/>
          <w:tab w:val="left" w:pos="5103"/>
        </w:tabs>
        <w:spacing w:after="0" w:line="240" w:lineRule="auto"/>
        <w:ind w:left="142" w:firstLine="709"/>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bidi="lt-LT"/>
        </w:rPr>
        <w:t xml:space="preserve">VI </w:t>
      </w:r>
      <w:r w:rsidRPr="00D51DEA">
        <w:rPr>
          <w:rFonts w:ascii="Times New Roman" w:hAnsi="Times New Roman" w:cs="Times New Roman"/>
          <w:b/>
          <w:bCs/>
          <w:color w:val="000000" w:themeColor="text1"/>
          <w:sz w:val="24"/>
          <w:szCs w:val="24"/>
          <w:lang w:eastAsia="lt-LT"/>
        </w:rPr>
        <w:t>SKYRIUS</w:t>
      </w:r>
    </w:p>
    <w:p w:rsidR="00D51DEA" w:rsidRPr="00D51DEA" w:rsidRDefault="00D51DEA" w:rsidP="00B84DD2">
      <w:pPr>
        <w:widowControl w:val="0"/>
        <w:tabs>
          <w:tab w:val="left" w:pos="426"/>
          <w:tab w:val="left" w:pos="5103"/>
        </w:tabs>
        <w:spacing w:after="0" w:line="240" w:lineRule="auto"/>
        <w:ind w:left="142" w:firstLine="709"/>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rPr>
        <w:t>DUOMENŲ SUBJEKTO TEISIŲ ĮGYVENDINIMAS</w:t>
      </w:r>
    </w:p>
    <w:p w:rsidR="00D51DEA" w:rsidRPr="00D51DEA" w:rsidRDefault="00D51DEA" w:rsidP="00B84DD2">
      <w:pPr>
        <w:widowControl w:val="0"/>
        <w:tabs>
          <w:tab w:val="left" w:pos="5103"/>
        </w:tabs>
        <w:spacing w:after="0" w:line="240" w:lineRule="auto"/>
        <w:ind w:left="142" w:firstLine="709"/>
        <w:rPr>
          <w:rFonts w:ascii="Times New Roman" w:hAnsi="Times New Roman" w:cs="Times New Roman"/>
          <w:b/>
          <w:bCs/>
          <w:color w:val="000000" w:themeColor="text1"/>
          <w:sz w:val="24"/>
          <w:szCs w:val="24"/>
          <w:lang w:eastAsia="lt-LT"/>
        </w:rPr>
      </w:pPr>
    </w:p>
    <w:p w:rsidR="00D51DEA" w:rsidRPr="00D51DEA" w:rsidRDefault="00B84DD2" w:rsidP="00B84DD2">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22</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Duomenų subjektas turi teisę žinoti (būti informuotas) apie savo asmens duomenų tvarkymą. </w:t>
      </w:r>
    </w:p>
    <w:p w:rsidR="00D51DEA" w:rsidRPr="00D51DEA" w:rsidRDefault="00B84DD2" w:rsidP="00B84DD2">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D51DEA" w:rsidRPr="00D51DEA">
        <w:rPr>
          <w:rFonts w:ascii="Times New Roman" w:hAnsi="Times New Roman" w:cs="Times New Roman"/>
          <w:color w:val="000000" w:themeColor="text1"/>
          <w:sz w:val="24"/>
          <w:szCs w:val="24"/>
        </w:rPr>
        <w:t>. Apie asmens duomenų tvarkymą subjektai informuojami raštu (</w:t>
      </w:r>
      <w:r w:rsidR="008440B1">
        <w:rPr>
          <w:rFonts w:ascii="Times New Roman" w:hAnsi="Times New Roman" w:cs="Times New Roman"/>
          <w:color w:val="000000" w:themeColor="text1"/>
          <w:sz w:val="24"/>
          <w:szCs w:val="24"/>
        </w:rPr>
        <w:t xml:space="preserve">5 </w:t>
      </w:r>
      <w:r w:rsidR="00D51DEA" w:rsidRPr="00D51DEA">
        <w:rPr>
          <w:rFonts w:ascii="Times New Roman" w:hAnsi="Times New Roman" w:cs="Times New Roman"/>
          <w:color w:val="000000" w:themeColor="text1"/>
          <w:sz w:val="24"/>
          <w:szCs w:val="24"/>
        </w:rPr>
        <w:t>priedas), elektronine forma (</w:t>
      </w:r>
      <w:r>
        <w:rPr>
          <w:rFonts w:ascii="Times New Roman" w:hAnsi="Times New Roman" w:cs="Times New Roman"/>
          <w:color w:val="000000" w:themeColor="text1"/>
          <w:sz w:val="24"/>
          <w:szCs w:val="24"/>
        </w:rPr>
        <w:t xml:space="preserve">subjektams </w:t>
      </w:r>
      <w:r w:rsidR="008440B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priedas nusiunčiamas elektroniniu paštu</w:t>
      </w:r>
      <w:r w:rsidR="00D51DEA" w:rsidRPr="00D51DEA">
        <w:rPr>
          <w:rFonts w:ascii="Times New Roman" w:hAnsi="Times New Roman" w:cs="Times New Roman"/>
          <w:color w:val="000000" w:themeColor="text1"/>
          <w:sz w:val="24"/>
          <w:szCs w:val="24"/>
        </w:rPr>
        <w:t>). Duomenų subjekto prašymu informacija gali būti suteikta žodžiu, tačiau visais atvejais apie konkretų asmenį renkama informacija pateikiama tik duomenų subjektui įrodžius savo tapatybę.</w:t>
      </w:r>
    </w:p>
    <w:p w:rsidR="00D51DEA" w:rsidRPr="00D51DEA" w:rsidRDefault="00B84DD2" w:rsidP="005D4827">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24</w:t>
      </w:r>
      <w:r w:rsidR="00D51DEA" w:rsidRPr="00D51DEA">
        <w:rPr>
          <w:rFonts w:ascii="Times New Roman" w:hAnsi="Times New Roman" w:cs="Times New Roman"/>
          <w:color w:val="000000" w:themeColor="text1"/>
          <w:sz w:val="24"/>
          <w:szCs w:val="24"/>
          <w:lang w:eastAsia="lt-LT"/>
        </w:rPr>
        <w:t xml:space="preserve">. Duomenų subjektams informacija apie asmens duomenų tvarkymą pateikiama </w:t>
      </w:r>
      <w:r w:rsidR="006B102A">
        <w:rPr>
          <w:rFonts w:ascii="Times New Roman" w:hAnsi="Times New Roman" w:cs="Times New Roman"/>
          <w:color w:val="000000" w:themeColor="text1"/>
          <w:sz w:val="24"/>
          <w:szCs w:val="24"/>
          <w:lang w:eastAsia="lt-LT"/>
        </w:rPr>
        <w:t xml:space="preserve">Centro </w:t>
      </w:r>
      <w:r w:rsidR="00D51DEA" w:rsidRPr="00D51DEA">
        <w:rPr>
          <w:rFonts w:ascii="Times New Roman" w:hAnsi="Times New Roman" w:cs="Times New Roman"/>
          <w:color w:val="000000" w:themeColor="text1"/>
          <w:sz w:val="24"/>
          <w:szCs w:val="24"/>
          <w:lang w:eastAsia="lt-LT"/>
        </w:rPr>
        <w:t xml:space="preserve">interneto </w:t>
      </w:r>
      <w:r w:rsidR="006B102A">
        <w:rPr>
          <w:rFonts w:ascii="Times New Roman" w:hAnsi="Times New Roman" w:cs="Times New Roman"/>
          <w:color w:val="000000" w:themeColor="text1"/>
          <w:sz w:val="24"/>
          <w:szCs w:val="24"/>
          <w:lang w:eastAsia="lt-LT"/>
        </w:rPr>
        <w:t>svetainėje</w:t>
      </w:r>
      <w:r w:rsidR="00D51DEA" w:rsidRPr="00D51DEA">
        <w:rPr>
          <w:rFonts w:ascii="Times New Roman" w:hAnsi="Times New Roman" w:cs="Times New Roman"/>
          <w:color w:val="000000" w:themeColor="text1"/>
          <w:sz w:val="24"/>
          <w:szCs w:val="24"/>
          <w:lang w:val="en-US" w:bidi="en-US"/>
        </w:rPr>
        <w:t xml:space="preserve"> </w:t>
      </w:r>
      <w:r w:rsidR="00D51DEA" w:rsidRPr="00D51DEA">
        <w:rPr>
          <w:rFonts w:ascii="Times New Roman" w:hAnsi="Times New Roman" w:cs="Times New Roman"/>
          <w:color w:val="000000" w:themeColor="text1"/>
          <w:sz w:val="24"/>
          <w:szCs w:val="24"/>
          <w:lang w:eastAsia="lt-LT"/>
        </w:rPr>
        <w:t>nurodant, kad:</w:t>
      </w:r>
    </w:p>
    <w:p w:rsidR="00FA0199" w:rsidRDefault="00B84DD2" w:rsidP="005D4827">
      <w:pPr>
        <w:widowControl w:val="0"/>
        <w:tabs>
          <w:tab w:val="left" w:pos="1347"/>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24</w:t>
      </w:r>
      <w:r w:rsidR="00D51DEA" w:rsidRPr="00D51DEA">
        <w:rPr>
          <w:rFonts w:ascii="Times New Roman" w:hAnsi="Times New Roman" w:cs="Times New Roman"/>
          <w:color w:val="000000" w:themeColor="text1"/>
          <w:sz w:val="24"/>
          <w:szCs w:val="24"/>
          <w:lang w:eastAsia="lt-LT" w:bidi="lt-LT"/>
        </w:rPr>
        <w:t>.1.</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 xml:space="preserve">duomenų subjektų asmens duomenis tvarko duomenų valdytoja – </w:t>
      </w:r>
      <w:r w:rsidR="00FA0199">
        <w:rPr>
          <w:rFonts w:ascii="Times New Roman" w:hAnsi="Times New Roman" w:cs="Times New Roman"/>
          <w:color w:val="000000" w:themeColor="text1"/>
          <w:sz w:val="24"/>
          <w:szCs w:val="24"/>
          <w:lang w:eastAsia="lt-LT"/>
        </w:rPr>
        <w:t>Radviliškio rajono savivaldybės švietimo ir sporto paslaugų centras</w:t>
      </w:r>
      <w:r w:rsidR="00D51DEA" w:rsidRPr="00D51DEA">
        <w:rPr>
          <w:rFonts w:ascii="Times New Roman" w:hAnsi="Times New Roman" w:cs="Times New Roman"/>
          <w:color w:val="000000" w:themeColor="text1"/>
          <w:sz w:val="24"/>
          <w:szCs w:val="24"/>
          <w:lang w:eastAsia="lt-LT"/>
        </w:rPr>
        <w:t xml:space="preserve">, juridinio asmens kodas </w:t>
      </w:r>
      <w:r w:rsidR="00FA0199">
        <w:rPr>
          <w:rFonts w:ascii="Times New Roman" w:hAnsi="Times New Roman" w:cs="Times New Roman"/>
          <w:color w:val="000000" w:themeColor="text1"/>
          <w:sz w:val="24"/>
          <w:szCs w:val="24"/>
          <w:lang w:eastAsia="lt-LT"/>
        </w:rPr>
        <w:t>302296387</w:t>
      </w:r>
      <w:r w:rsidR="00D51DEA" w:rsidRPr="00D51DEA">
        <w:rPr>
          <w:rFonts w:ascii="Times New Roman" w:hAnsi="Times New Roman" w:cs="Times New Roman"/>
          <w:color w:val="000000" w:themeColor="text1"/>
          <w:sz w:val="24"/>
          <w:szCs w:val="24"/>
          <w:lang w:eastAsia="lt-LT"/>
        </w:rPr>
        <w:t xml:space="preserve">, buveinės adresas </w:t>
      </w:r>
      <w:r w:rsidR="00FA0199">
        <w:rPr>
          <w:rFonts w:ascii="Times New Roman" w:hAnsi="Times New Roman" w:cs="Times New Roman"/>
          <w:color w:val="000000" w:themeColor="text1"/>
          <w:sz w:val="24"/>
          <w:szCs w:val="24"/>
          <w:lang w:eastAsia="lt-LT"/>
        </w:rPr>
        <w:t>–</w:t>
      </w:r>
      <w:r w:rsidR="00D51DEA" w:rsidRPr="00D51DEA">
        <w:rPr>
          <w:rFonts w:ascii="Times New Roman" w:hAnsi="Times New Roman" w:cs="Times New Roman"/>
          <w:color w:val="000000" w:themeColor="text1"/>
          <w:sz w:val="24"/>
          <w:szCs w:val="24"/>
          <w:lang w:eastAsia="lt-LT"/>
        </w:rPr>
        <w:t xml:space="preserve"> </w:t>
      </w:r>
      <w:r w:rsidR="00FA0199">
        <w:rPr>
          <w:rFonts w:ascii="Times New Roman" w:hAnsi="Times New Roman" w:cs="Times New Roman"/>
          <w:color w:val="000000" w:themeColor="text1"/>
          <w:sz w:val="24"/>
          <w:szCs w:val="24"/>
          <w:lang w:eastAsia="lt-LT"/>
        </w:rPr>
        <w:t>Radvilų g.</w:t>
      </w:r>
      <w:r w:rsidR="00AA0548">
        <w:rPr>
          <w:rFonts w:ascii="Times New Roman" w:hAnsi="Times New Roman" w:cs="Times New Roman"/>
          <w:color w:val="000000" w:themeColor="text1"/>
          <w:sz w:val="24"/>
          <w:szCs w:val="24"/>
          <w:lang w:eastAsia="lt-LT"/>
        </w:rPr>
        <w:t xml:space="preserve"> 17</w:t>
      </w:r>
      <w:r w:rsidR="00D51DEA" w:rsidRPr="00D51DEA">
        <w:rPr>
          <w:rFonts w:ascii="Times New Roman" w:hAnsi="Times New Roman" w:cs="Times New Roman"/>
          <w:color w:val="000000" w:themeColor="text1"/>
          <w:sz w:val="24"/>
          <w:szCs w:val="24"/>
          <w:lang w:eastAsia="lt-LT"/>
        </w:rPr>
        <w:t xml:space="preserve">, </w:t>
      </w:r>
      <w:r w:rsidR="00FA0199">
        <w:rPr>
          <w:rFonts w:ascii="Times New Roman" w:hAnsi="Times New Roman" w:cs="Times New Roman"/>
          <w:color w:val="000000" w:themeColor="text1"/>
          <w:sz w:val="24"/>
          <w:szCs w:val="24"/>
          <w:lang w:eastAsia="lt-LT"/>
        </w:rPr>
        <w:t>82177 Radviliškis.</w:t>
      </w:r>
      <w:r w:rsidR="00D51DEA" w:rsidRPr="00D51DEA">
        <w:rPr>
          <w:rFonts w:ascii="Times New Roman" w:hAnsi="Times New Roman" w:cs="Times New Roman"/>
          <w:color w:val="000000" w:themeColor="text1"/>
          <w:sz w:val="24"/>
          <w:szCs w:val="24"/>
          <w:lang w:eastAsia="lt-LT"/>
        </w:rPr>
        <w:t xml:space="preserve"> </w:t>
      </w:r>
    </w:p>
    <w:p w:rsidR="00D51DEA" w:rsidRPr="00D51DEA" w:rsidRDefault="00B84DD2" w:rsidP="005D4827">
      <w:pPr>
        <w:widowControl w:val="0"/>
        <w:tabs>
          <w:tab w:val="left" w:pos="1347"/>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24</w:t>
      </w:r>
      <w:r w:rsidR="00D51DEA" w:rsidRPr="00D51DEA">
        <w:rPr>
          <w:rFonts w:ascii="Times New Roman" w:hAnsi="Times New Roman" w:cs="Times New Roman"/>
          <w:color w:val="000000" w:themeColor="text1"/>
          <w:sz w:val="24"/>
          <w:szCs w:val="24"/>
          <w:lang w:eastAsia="lt-LT" w:bidi="lt-LT"/>
        </w:rPr>
        <w:t>.2.</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 xml:space="preserve">asmens duomenys </w:t>
      </w:r>
      <w:r w:rsidR="00FA0199">
        <w:rPr>
          <w:rFonts w:ascii="Times New Roman" w:hAnsi="Times New Roman" w:cs="Times New Roman"/>
          <w:color w:val="000000" w:themeColor="text1"/>
          <w:sz w:val="24"/>
          <w:szCs w:val="24"/>
          <w:lang w:eastAsia="lt-LT"/>
        </w:rPr>
        <w:t>Centre</w:t>
      </w:r>
      <w:r w:rsidR="00D51DEA" w:rsidRPr="00D51DEA">
        <w:rPr>
          <w:rFonts w:ascii="Times New Roman" w:hAnsi="Times New Roman" w:cs="Times New Roman"/>
          <w:color w:val="000000" w:themeColor="text1"/>
          <w:sz w:val="24"/>
          <w:szCs w:val="24"/>
          <w:lang w:eastAsia="lt-LT"/>
        </w:rPr>
        <w:t xml:space="preserve"> tvarkomi neautomatiniu būdu susistemintose rinkmenose ir (arba) automatiniu būdu;</w:t>
      </w:r>
    </w:p>
    <w:p w:rsidR="00D51DEA" w:rsidRPr="00D51DEA" w:rsidRDefault="00B84DD2" w:rsidP="005D4827">
      <w:pPr>
        <w:widowControl w:val="0"/>
        <w:tabs>
          <w:tab w:val="left" w:pos="1347"/>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24</w:t>
      </w:r>
      <w:r w:rsidR="00D51DEA" w:rsidRPr="00D51DEA">
        <w:rPr>
          <w:rFonts w:ascii="Times New Roman" w:hAnsi="Times New Roman" w:cs="Times New Roman"/>
          <w:color w:val="000000" w:themeColor="text1"/>
          <w:sz w:val="24"/>
          <w:szCs w:val="24"/>
          <w:lang w:eastAsia="lt-LT" w:bidi="lt-LT"/>
        </w:rPr>
        <w:t>.3.</w:t>
      </w:r>
      <w:r w:rsidR="00D51DEA" w:rsidRPr="00D51DEA">
        <w:rPr>
          <w:rFonts w:ascii="Times New Roman" w:hAnsi="Times New Roman" w:cs="Times New Roman"/>
          <w:color w:val="000000" w:themeColor="text1"/>
          <w:sz w:val="24"/>
          <w:szCs w:val="24"/>
          <w:lang w:eastAsia="lt-LT" w:bidi="lt-LT"/>
        </w:rPr>
        <w:tab/>
      </w:r>
      <w:r w:rsidR="00FA0199">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tvarkomų duomenų subjektų asmens duomenų apimtis ir asmens duomenų tvarkymo tikslai nurodyti šių taisyklių 1 priede;</w:t>
      </w:r>
    </w:p>
    <w:p w:rsidR="00D51DEA" w:rsidRPr="00D51DEA" w:rsidRDefault="00B84DD2" w:rsidP="00502FB8">
      <w:pPr>
        <w:widowControl w:val="0"/>
        <w:tabs>
          <w:tab w:val="left" w:pos="1347"/>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24</w:t>
      </w:r>
      <w:r w:rsidR="00D51DEA" w:rsidRPr="00D51DEA">
        <w:rPr>
          <w:rFonts w:ascii="Times New Roman" w:hAnsi="Times New Roman" w:cs="Times New Roman"/>
          <w:color w:val="000000" w:themeColor="text1"/>
          <w:sz w:val="24"/>
          <w:szCs w:val="24"/>
          <w:lang w:eastAsia="lt-LT" w:bidi="lt-LT"/>
        </w:rPr>
        <w:t>.4.</w:t>
      </w:r>
      <w:r w:rsidR="00D51DEA" w:rsidRPr="00D51DEA">
        <w:rPr>
          <w:rFonts w:ascii="Times New Roman" w:hAnsi="Times New Roman" w:cs="Times New Roman"/>
          <w:color w:val="000000" w:themeColor="text1"/>
          <w:sz w:val="24"/>
          <w:szCs w:val="24"/>
          <w:lang w:eastAsia="lt-LT" w:bidi="lt-LT"/>
        </w:rPr>
        <w:tab/>
      </w:r>
      <w:r w:rsidR="00D51DEA" w:rsidRPr="00D51DEA">
        <w:rPr>
          <w:rFonts w:ascii="Times New Roman" w:hAnsi="Times New Roman" w:cs="Times New Roman"/>
          <w:color w:val="000000" w:themeColor="text1"/>
          <w:sz w:val="24"/>
          <w:szCs w:val="24"/>
          <w:lang w:eastAsia="lt-LT"/>
        </w:rPr>
        <w:t>asmens duomenys tretiesiems asmenims teikiami tik įstatymų ir kitų teisės aktų nustatytais atvejais ir tvarka.</w:t>
      </w:r>
    </w:p>
    <w:p w:rsidR="00D51DEA" w:rsidRPr="00D51DEA" w:rsidRDefault="00B84DD2" w:rsidP="00502FB8">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25</w:t>
      </w:r>
      <w:r w:rsidR="00D51DEA" w:rsidRPr="00D51DEA">
        <w:rPr>
          <w:rFonts w:ascii="Times New Roman" w:hAnsi="Times New Roman" w:cs="Times New Roman"/>
          <w:color w:val="000000" w:themeColor="text1"/>
          <w:sz w:val="24"/>
          <w:szCs w:val="24"/>
          <w:lang w:eastAsia="lt-LT" w:bidi="lt-LT"/>
        </w:rPr>
        <w:t>.</w:t>
      </w:r>
      <w:r w:rsidR="00FA0199">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Duomenų subjektas, </w:t>
      </w:r>
      <w:r w:rsidR="00FA0199">
        <w:rPr>
          <w:rFonts w:ascii="Times New Roman" w:hAnsi="Times New Roman" w:cs="Times New Roman"/>
          <w:color w:val="000000" w:themeColor="text1"/>
          <w:sz w:val="24"/>
          <w:szCs w:val="24"/>
          <w:lang w:eastAsia="lt-LT"/>
        </w:rPr>
        <w:t>Centrui</w:t>
      </w:r>
      <w:r w:rsidR="00D51DEA" w:rsidRPr="00D51DEA">
        <w:rPr>
          <w:rFonts w:ascii="Times New Roman" w:hAnsi="Times New Roman" w:cs="Times New Roman"/>
          <w:color w:val="000000" w:themeColor="text1"/>
          <w:sz w:val="24"/>
          <w:szCs w:val="24"/>
          <w:lang w:eastAsia="lt-LT"/>
        </w:rPr>
        <w:t xml:space="preserve"> pateikęs asmens tapatybę patvirtinantį dokumentą arba teisės aktų nustatyta tvarka ar elektroninių ryšių priemonėmis, kurios leidžia tinkamai identifikuoti asmenį, patvirtinęs savo asmens tapatybę, turi teisę neatlygintinai susipažinti su </w:t>
      </w:r>
      <w:r w:rsidR="00FA0199">
        <w:rPr>
          <w:rFonts w:ascii="Times New Roman" w:hAnsi="Times New Roman" w:cs="Times New Roman"/>
          <w:color w:val="000000" w:themeColor="text1"/>
          <w:sz w:val="24"/>
          <w:szCs w:val="24"/>
          <w:lang w:eastAsia="lt-LT"/>
        </w:rPr>
        <w:t>Centre</w:t>
      </w:r>
      <w:r w:rsidR="00D51DEA" w:rsidRPr="00D51DEA">
        <w:rPr>
          <w:rFonts w:ascii="Times New Roman" w:hAnsi="Times New Roman" w:cs="Times New Roman"/>
          <w:color w:val="000000" w:themeColor="text1"/>
          <w:sz w:val="24"/>
          <w:szCs w:val="24"/>
          <w:lang w:eastAsia="lt-LT"/>
        </w:rPr>
        <w:t xml:space="preserve"> tvarkomais jo duomenimis bei gauti informaciją, iš kokių šaltinių ir kokie jo asmens duomenys surinkti, kokiu </w:t>
      </w:r>
      <w:r w:rsidR="00D51DEA" w:rsidRPr="00D51DEA">
        <w:rPr>
          <w:rFonts w:ascii="Times New Roman" w:hAnsi="Times New Roman" w:cs="Times New Roman"/>
          <w:color w:val="000000" w:themeColor="text1"/>
          <w:sz w:val="24"/>
          <w:szCs w:val="24"/>
          <w:lang w:eastAsia="lt-LT"/>
        </w:rPr>
        <w:lastRenderedPageBreak/>
        <w:t>tikslu jie tvarkomi, kokiems duomenų gavėjams teikiami ir buvo teikti per paskutinius vienerius metus.</w:t>
      </w:r>
    </w:p>
    <w:p w:rsidR="00D51DEA" w:rsidRPr="00D51DEA" w:rsidRDefault="00B84DD2" w:rsidP="00502FB8">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26</w:t>
      </w:r>
      <w:r w:rsidR="00D51DEA" w:rsidRPr="00D51DEA">
        <w:rPr>
          <w:rFonts w:ascii="Times New Roman" w:hAnsi="Times New Roman" w:cs="Times New Roman"/>
          <w:color w:val="000000" w:themeColor="text1"/>
          <w:sz w:val="24"/>
          <w:szCs w:val="24"/>
          <w:lang w:eastAsia="lt-LT" w:bidi="lt-LT"/>
        </w:rPr>
        <w:t>.</w:t>
      </w:r>
      <w:r w:rsidR="00FA0199">
        <w:rPr>
          <w:rFonts w:ascii="Times New Roman" w:hAnsi="Times New Roman" w:cs="Times New Roman"/>
          <w:color w:val="000000" w:themeColor="text1"/>
          <w:sz w:val="24"/>
          <w:szCs w:val="24"/>
          <w:lang w:eastAsia="lt-LT" w:bidi="lt-LT"/>
        </w:rPr>
        <w:t xml:space="preserve"> </w:t>
      </w:r>
      <w:r w:rsidR="00FA0199">
        <w:rPr>
          <w:rFonts w:ascii="Times New Roman" w:hAnsi="Times New Roman" w:cs="Times New Roman"/>
          <w:color w:val="000000" w:themeColor="text1"/>
          <w:sz w:val="24"/>
          <w:szCs w:val="24"/>
          <w:lang w:eastAsia="lt-LT"/>
        </w:rPr>
        <w:t>Centras</w:t>
      </w:r>
      <w:r w:rsidR="00D51DEA" w:rsidRPr="00D51DEA">
        <w:rPr>
          <w:rFonts w:ascii="Times New Roman" w:hAnsi="Times New Roman" w:cs="Times New Roman"/>
          <w:color w:val="000000" w:themeColor="text1"/>
          <w:sz w:val="24"/>
          <w:szCs w:val="24"/>
          <w:lang w:eastAsia="lt-LT"/>
        </w:rPr>
        <w:t>, gav</w:t>
      </w:r>
      <w:r w:rsidR="00FA0199">
        <w:rPr>
          <w:rFonts w:ascii="Times New Roman" w:hAnsi="Times New Roman" w:cs="Times New Roman"/>
          <w:color w:val="000000" w:themeColor="text1"/>
          <w:sz w:val="24"/>
          <w:szCs w:val="24"/>
          <w:lang w:eastAsia="lt-LT"/>
        </w:rPr>
        <w:t xml:space="preserve">ęs </w:t>
      </w:r>
      <w:r w:rsidR="00D51DEA" w:rsidRPr="00D51DEA">
        <w:rPr>
          <w:rFonts w:ascii="Times New Roman" w:hAnsi="Times New Roman" w:cs="Times New Roman"/>
          <w:color w:val="000000" w:themeColor="text1"/>
          <w:sz w:val="24"/>
          <w:szCs w:val="24"/>
          <w:lang w:eastAsia="lt-LT"/>
        </w:rPr>
        <w:t>duomenų subjekto prašymą, ne vėliau kaip per 20 (dvidešimt) darbo dienų nuo duomenų subjekto prašymo gavimo dienos atsako, ar duomenų subjekto asmens duomenys yra tvarkomi, ir pateikia prašomus duomenis arba nurodo atsisakymo tenkinti tokį prašymą priežastis. Duomenų subjekto prašymu tokie duomenys turi būti pateikiami raštu.</w:t>
      </w:r>
    </w:p>
    <w:p w:rsidR="00D51DEA" w:rsidRPr="00D51DEA" w:rsidRDefault="00B84DD2" w:rsidP="00502FB8">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27</w:t>
      </w:r>
      <w:r w:rsidR="00D51DEA" w:rsidRPr="00D51DEA">
        <w:rPr>
          <w:rFonts w:ascii="Times New Roman" w:hAnsi="Times New Roman" w:cs="Times New Roman"/>
          <w:color w:val="000000" w:themeColor="text1"/>
          <w:sz w:val="24"/>
          <w:szCs w:val="24"/>
          <w:lang w:eastAsia="lt-LT" w:bidi="lt-LT"/>
        </w:rPr>
        <w:t>.</w:t>
      </w:r>
      <w:r w:rsidR="00FA0199">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Jei duomenų subjektas, susipažinęs su savo asmens duomenimis, nustato, kad jo asmens duomenys yra neteisingi, neišsamūs ar netikslūs, ir kreipiasi į </w:t>
      </w:r>
      <w:r w:rsidR="00FA0199">
        <w:rPr>
          <w:rFonts w:ascii="Times New Roman" w:hAnsi="Times New Roman" w:cs="Times New Roman"/>
          <w:color w:val="000000" w:themeColor="text1"/>
          <w:sz w:val="24"/>
          <w:szCs w:val="24"/>
          <w:lang w:eastAsia="lt-LT"/>
        </w:rPr>
        <w:t>Centrą</w:t>
      </w:r>
      <w:r w:rsidR="00D51DEA" w:rsidRPr="00D51DEA">
        <w:rPr>
          <w:rFonts w:ascii="Times New Roman" w:hAnsi="Times New Roman" w:cs="Times New Roman"/>
          <w:color w:val="000000" w:themeColor="text1"/>
          <w:sz w:val="24"/>
          <w:szCs w:val="24"/>
          <w:lang w:eastAsia="lt-LT"/>
        </w:rPr>
        <w:t>, ši</w:t>
      </w:r>
      <w:r w:rsidR="00FA0199">
        <w:rPr>
          <w:rFonts w:ascii="Times New Roman" w:hAnsi="Times New Roman" w:cs="Times New Roman"/>
          <w:color w:val="000000" w:themeColor="text1"/>
          <w:sz w:val="24"/>
          <w:szCs w:val="24"/>
          <w:lang w:eastAsia="lt-LT"/>
        </w:rPr>
        <w:t>s</w:t>
      </w:r>
      <w:r w:rsidR="00D51DEA" w:rsidRPr="00D51DEA">
        <w:rPr>
          <w:rFonts w:ascii="Times New Roman" w:hAnsi="Times New Roman" w:cs="Times New Roman"/>
          <w:color w:val="000000" w:themeColor="text1"/>
          <w:sz w:val="24"/>
          <w:szCs w:val="24"/>
          <w:lang w:eastAsia="lt-LT"/>
        </w:rPr>
        <w:t xml:space="preserve"> nedelsdama</w:t>
      </w:r>
      <w:r w:rsidR="00FA0199">
        <w:rPr>
          <w:rFonts w:ascii="Times New Roman" w:hAnsi="Times New Roman" w:cs="Times New Roman"/>
          <w:color w:val="000000" w:themeColor="text1"/>
          <w:sz w:val="24"/>
          <w:szCs w:val="24"/>
          <w:lang w:eastAsia="lt-LT"/>
        </w:rPr>
        <w:t>s</w:t>
      </w:r>
      <w:r w:rsidR="00D51DEA" w:rsidRPr="00D51DEA">
        <w:rPr>
          <w:rFonts w:ascii="Times New Roman" w:hAnsi="Times New Roman" w:cs="Times New Roman"/>
          <w:color w:val="000000" w:themeColor="text1"/>
          <w:sz w:val="24"/>
          <w:szCs w:val="24"/>
          <w:lang w:eastAsia="lt-LT"/>
        </w:rPr>
        <w:t xml:space="preserve"> patikrina asmens duomenis ir duomenų subjekto rašytiniu prašymu, pateiktu asmeniškai, paštu ar elektroninių ryšių priemonėmis, nedelsdama</w:t>
      </w:r>
      <w:r w:rsidR="00FA0199">
        <w:rPr>
          <w:rFonts w:ascii="Times New Roman" w:hAnsi="Times New Roman" w:cs="Times New Roman"/>
          <w:color w:val="000000" w:themeColor="text1"/>
          <w:sz w:val="24"/>
          <w:szCs w:val="24"/>
          <w:lang w:eastAsia="lt-LT"/>
        </w:rPr>
        <w:t>s</w:t>
      </w:r>
      <w:r w:rsidR="00D51DEA" w:rsidRPr="00D51DEA">
        <w:rPr>
          <w:rFonts w:ascii="Times New Roman" w:hAnsi="Times New Roman" w:cs="Times New Roman"/>
          <w:color w:val="000000" w:themeColor="text1"/>
          <w:sz w:val="24"/>
          <w:szCs w:val="24"/>
          <w:lang w:eastAsia="lt-LT"/>
        </w:rPr>
        <w:t xml:space="preserve"> ištaiso neteisingus, netikslius, papildo neišsamius </w:t>
      </w:r>
      <w:r w:rsidR="00FA0199">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tvarkomus asmens duomenis ir (ar) sustabdo tokių asmens duomenų tvarkymo veiksmus, išskyrus saugojimą, kol bus ištaisyti neteisingi, netikslūs, papildyti neišsamūs asmens duomenys ar asmens duomenys bus sunaikinti.</w:t>
      </w:r>
    </w:p>
    <w:p w:rsidR="00D51DEA" w:rsidRPr="00D51DEA" w:rsidRDefault="00B84DD2" w:rsidP="00502FB8">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28</w:t>
      </w:r>
      <w:r w:rsidR="00D51DEA" w:rsidRPr="00D51DEA">
        <w:rPr>
          <w:rFonts w:ascii="Times New Roman" w:hAnsi="Times New Roman" w:cs="Times New Roman"/>
          <w:color w:val="000000" w:themeColor="text1"/>
          <w:sz w:val="24"/>
          <w:szCs w:val="24"/>
          <w:lang w:eastAsia="lt-LT" w:bidi="lt-LT"/>
        </w:rPr>
        <w:t>.</w:t>
      </w:r>
      <w:r w:rsidR="00FA0199">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Kilus abejonėms dėl duomenų subjekto pateiktų asmens duomenų teisingumo, </w:t>
      </w:r>
      <w:r w:rsidR="00FA0199">
        <w:rPr>
          <w:rFonts w:ascii="Times New Roman" w:hAnsi="Times New Roman" w:cs="Times New Roman"/>
          <w:color w:val="000000" w:themeColor="text1"/>
          <w:sz w:val="24"/>
          <w:szCs w:val="24"/>
          <w:lang w:eastAsia="lt-LT"/>
        </w:rPr>
        <w:t>Centras</w:t>
      </w:r>
      <w:r w:rsidR="00D51DEA" w:rsidRPr="00D51DEA">
        <w:rPr>
          <w:rFonts w:ascii="Times New Roman" w:hAnsi="Times New Roman" w:cs="Times New Roman"/>
          <w:color w:val="000000" w:themeColor="text1"/>
          <w:sz w:val="24"/>
          <w:szCs w:val="24"/>
          <w:lang w:eastAsia="lt-LT"/>
        </w:rPr>
        <w:t xml:space="preserve"> sustabdo tokių duomenų tvarkymo veiksmus, juos patikrina ir patikslina. Tokie asmens duomenys gali būti naudojami tik jų teisingumui patikrinti.</w:t>
      </w:r>
    </w:p>
    <w:p w:rsidR="00D51DEA" w:rsidRPr="00D51DEA" w:rsidRDefault="00B84DD2" w:rsidP="00502FB8">
      <w:pPr>
        <w:widowControl w:val="0"/>
        <w:tabs>
          <w:tab w:val="left" w:pos="1156"/>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29</w:t>
      </w:r>
      <w:r w:rsidR="00D51DEA" w:rsidRPr="00D51DEA">
        <w:rPr>
          <w:rFonts w:ascii="Times New Roman" w:hAnsi="Times New Roman" w:cs="Times New Roman"/>
          <w:color w:val="000000" w:themeColor="text1"/>
          <w:sz w:val="24"/>
          <w:szCs w:val="24"/>
          <w:lang w:eastAsia="lt-LT" w:bidi="lt-LT"/>
        </w:rPr>
        <w:t>.</w:t>
      </w:r>
      <w:r w:rsidR="00125FD4">
        <w:rPr>
          <w:rFonts w:ascii="Times New Roman" w:hAnsi="Times New Roman" w:cs="Times New Roman"/>
          <w:color w:val="000000" w:themeColor="text1"/>
          <w:sz w:val="24"/>
          <w:szCs w:val="24"/>
          <w:lang w:eastAsia="lt-LT" w:bidi="lt-LT"/>
        </w:rPr>
        <w:t xml:space="preserve"> </w:t>
      </w:r>
      <w:r w:rsidR="00587102">
        <w:rPr>
          <w:rFonts w:ascii="Times New Roman" w:hAnsi="Times New Roman" w:cs="Times New Roman"/>
          <w:color w:val="000000" w:themeColor="text1"/>
          <w:sz w:val="24"/>
          <w:szCs w:val="24"/>
          <w:lang w:eastAsia="lt-LT"/>
        </w:rPr>
        <w:t xml:space="preserve">Centras </w:t>
      </w:r>
      <w:r w:rsidR="00D51DEA" w:rsidRPr="00D51DEA">
        <w:rPr>
          <w:rFonts w:ascii="Times New Roman" w:hAnsi="Times New Roman" w:cs="Times New Roman"/>
          <w:color w:val="000000" w:themeColor="text1"/>
          <w:sz w:val="24"/>
          <w:szCs w:val="24"/>
          <w:lang w:eastAsia="lt-LT"/>
        </w:rPr>
        <w:t>nedelsdama</w:t>
      </w:r>
      <w:r w:rsidR="00587102">
        <w:rPr>
          <w:rFonts w:ascii="Times New Roman" w:hAnsi="Times New Roman" w:cs="Times New Roman"/>
          <w:color w:val="000000" w:themeColor="text1"/>
          <w:sz w:val="24"/>
          <w:szCs w:val="24"/>
          <w:lang w:eastAsia="lt-LT"/>
        </w:rPr>
        <w:t>s</w:t>
      </w:r>
      <w:r w:rsidR="00D51DEA" w:rsidRPr="00D51DEA">
        <w:rPr>
          <w:rFonts w:ascii="Times New Roman" w:hAnsi="Times New Roman" w:cs="Times New Roman"/>
          <w:color w:val="000000" w:themeColor="text1"/>
          <w:sz w:val="24"/>
          <w:szCs w:val="24"/>
          <w:lang w:eastAsia="lt-LT"/>
        </w:rPr>
        <w:t xml:space="preserve"> praneša duomenų subjektui apie jo prašymu atliktą ar neatliktą asmens duomenų ištaisymą, sunaikinimą ar asmens duomenų tvarkymo veiksmų sustabdymą. </w:t>
      </w:r>
      <w:r w:rsidR="00587102">
        <w:rPr>
          <w:rFonts w:ascii="Times New Roman" w:hAnsi="Times New Roman" w:cs="Times New Roman"/>
          <w:color w:val="000000" w:themeColor="text1"/>
          <w:sz w:val="24"/>
          <w:szCs w:val="24"/>
          <w:lang w:eastAsia="lt-LT"/>
        </w:rPr>
        <w:t>Centras</w:t>
      </w:r>
      <w:r w:rsidR="00D51DEA" w:rsidRPr="00D51DEA">
        <w:rPr>
          <w:rFonts w:ascii="Times New Roman" w:hAnsi="Times New Roman" w:cs="Times New Roman"/>
          <w:color w:val="000000" w:themeColor="text1"/>
          <w:sz w:val="24"/>
          <w:szCs w:val="24"/>
          <w:lang w:eastAsia="lt-LT"/>
        </w:rPr>
        <w:t xml:space="preserve"> taip pat nedelsdama</w:t>
      </w:r>
      <w:r w:rsidR="00587102">
        <w:rPr>
          <w:rFonts w:ascii="Times New Roman" w:hAnsi="Times New Roman" w:cs="Times New Roman"/>
          <w:color w:val="000000" w:themeColor="text1"/>
          <w:sz w:val="24"/>
          <w:szCs w:val="24"/>
          <w:lang w:eastAsia="lt-LT"/>
        </w:rPr>
        <w:t>s</w:t>
      </w:r>
      <w:r w:rsidR="00D51DEA" w:rsidRPr="00D51DEA">
        <w:rPr>
          <w:rFonts w:ascii="Times New Roman" w:hAnsi="Times New Roman" w:cs="Times New Roman"/>
          <w:color w:val="000000" w:themeColor="text1"/>
          <w:sz w:val="24"/>
          <w:szCs w:val="24"/>
          <w:lang w:eastAsia="lt-LT"/>
        </w:rPr>
        <w:t xml:space="preserve"> informuoja duomenų gavėjus apie duomenų subjekto prašymu ištaisytus ar sunaikintus asmens duomenis, sustabdytus asmens duomenų tvarkymo veiksmus</w:t>
      </w:r>
      <w:r w:rsidR="00587102">
        <w:rPr>
          <w:rFonts w:ascii="Times New Roman" w:hAnsi="Times New Roman" w:cs="Times New Roman"/>
          <w:color w:val="000000" w:themeColor="text1"/>
          <w:sz w:val="24"/>
          <w:szCs w:val="24"/>
          <w:lang w:eastAsia="lt-LT"/>
        </w:rPr>
        <w:t>.</w:t>
      </w:r>
    </w:p>
    <w:p w:rsidR="00D51DEA" w:rsidRPr="00D51DEA" w:rsidRDefault="00B84DD2" w:rsidP="00502FB8">
      <w:pPr>
        <w:widowControl w:val="0"/>
        <w:tabs>
          <w:tab w:val="left" w:pos="1138"/>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30</w:t>
      </w:r>
      <w:r w:rsidR="00D51DEA" w:rsidRPr="00D51DEA">
        <w:rPr>
          <w:rFonts w:ascii="Times New Roman" w:hAnsi="Times New Roman" w:cs="Times New Roman"/>
          <w:color w:val="000000" w:themeColor="text1"/>
          <w:sz w:val="24"/>
          <w:szCs w:val="24"/>
          <w:lang w:eastAsia="lt-LT" w:bidi="lt-LT"/>
        </w:rPr>
        <w:t>.</w:t>
      </w:r>
      <w:r w:rsidR="00125FD4">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Duomenų subjektas, nesutikdamas, kad būtų tvarkomi jo asmens duomenys, rašytinį pranešimą apie nesutikimą dėl asmens duomenų tvarkymo gali pateikti </w:t>
      </w:r>
      <w:r w:rsidR="000805E5">
        <w:rPr>
          <w:rFonts w:ascii="Times New Roman" w:hAnsi="Times New Roman" w:cs="Times New Roman"/>
          <w:color w:val="000000" w:themeColor="text1"/>
          <w:sz w:val="24"/>
          <w:szCs w:val="24"/>
          <w:lang w:eastAsia="lt-LT"/>
        </w:rPr>
        <w:t>Centrui</w:t>
      </w:r>
      <w:r w:rsidR="00D51DEA" w:rsidRPr="00D51DEA">
        <w:rPr>
          <w:rFonts w:ascii="Times New Roman" w:hAnsi="Times New Roman" w:cs="Times New Roman"/>
          <w:color w:val="000000" w:themeColor="text1"/>
          <w:sz w:val="24"/>
          <w:szCs w:val="24"/>
          <w:lang w:eastAsia="lt-LT"/>
        </w:rPr>
        <w:t xml:space="preserve"> asmeniškai, paštu ar elektroninių ryšių priemonėmis. </w:t>
      </w:r>
    </w:p>
    <w:p w:rsidR="00D51DEA" w:rsidRPr="00D51DEA" w:rsidRDefault="00B84DD2" w:rsidP="00502FB8">
      <w:pPr>
        <w:widowControl w:val="0"/>
        <w:tabs>
          <w:tab w:val="left" w:pos="114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31</w:t>
      </w:r>
      <w:r w:rsidR="00D51DEA" w:rsidRPr="00D51DEA">
        <w:rPr>
          <w:rFonts w:ascii="Times New Roman" w:hAnsi="Times New Roman" w:cs="Times New Roman"/>
          <w:color w:val="000000" w:themeColor="text1"/>
          <w:sz w:val="24"/>
          <w:szCs w:val="24"/>
          <w:lang w:eastAsia="lt-LT" w:bidi="lt-LT"/>
        </w:rPr>
        <w:t>.</w:t>
      </w:r>
      <w:r w:rsidR="00125FD4">
        <w:rPr>
          <w:rFonts w:ascii="Times New Roman" w:hAnsi="Times New Roman" w:cs="Times New Roman"/>
          <w:color w:val="000000" w:themeColor="text1"/>
          <w:sz w:val="24"/>
          <w:szCs w:val="24"/>
          <w:lang w:eastAsia="lt-LT" w:bidi="lt-LT"/>
        </w:rPr>
        <w:t xml:space="preserve"> </w:t>
      </w:r>
      <w:r w:rsidR="000805E5">
        <w:rPr>
          <w:rFonts w:ascii="Times New Roman" w:hAnsi="Times New Roman" w:cs="Times New Roman"/>
          <w:color w:val="000000" w:themeColor="text1"/>
          <w:sz w:val="24"/>
          <w:szCs w:val="24"/>
          <w:lang w:eastAsia="lt-LT"/>
        </w:rPr>
        <w:t>Centras</w:t>
      </w:r>
      <w:r w:rsidR="00D51DEA" w:rsidRPr="00D51DEA">
        <w:rPr>
          <w:rFonts w:ascii="Times New Roman" w:hAnsi="Times New Roman" w:cs="Times New Roman"/>
          <w:color w:val="000000" w:themeColor="text1"/>
          <w:sz w:val="24"/>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D51DEA" w:rsidRPr="00D51DEA" w:rsidRDefault="00B84DD2" w:rsidP="00502FB8">
      <w:pPr>
        <w:widowControl w:val="0"/>
        <w:tabs>
          <w:tab w:val="left" w:pos="1138"/>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32</w:t>
      </w:r>
      <w:r w:rsidR="00D51DEA" w:rsidRPr="00D51DEA">
        <w:rPr>
          <w:rFonts w:ascii="Times New Roman" w:hAnsi="Times New Roman" w:cs="Times New Roman"/>
          <w:color w:val="000000" w:themeColor="text1"/>
          <w:sz w:val="24"/>
          <w:szCs w:val="24"/>
          <w:lang w:eastAsia="lt-LT" w:bidi="lt-LT"/>
        </w:rPr>
        <w:t>.</w:t>
      </w:r>
      <w:r w:rsidR="00125FD4">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Jeigu duomenų subjekto nesutikimas yra teisiškai pagrįstas, </w:t>
      </w:r>
      <w:r w:rsidR="000805E5">
        <w:rPr>
          <w:rFonts w:ascii="Times New Roman" w:hAnsi="Times New Roman" w:cs="Times New Roman"/>
          <w:color w:val="000000" w:themeColor="text1"/>
          <w:sz w:val="24"/>
          <w:szCs w:val="24"/>
          <w:lang w:eastAsia="lt-LT"/>
        </w:rPr>
        <w:t xml:space="preserve">Centras </w:t>
      </w:r>
      <w:r w:rsidR="00D51DEA" w:rsidRPr="00D51DEA">
        <w:rPr>
          <w:rFonts w:ascii="Times New Roman" w:hAnsi="Times New Roman" w:cs="Times New Roman"/>
          <w:color w:val="000000" w:themeColor="text1"/>
          <w:sz w:val="24"/>
          <w:szCs w:val="24"/>
          <w:lang w:eastAsia="lt-LT"/>
        </w:rPr>
        <w:t>nedelsdama</w:t>
      </w:r>
      <w:r w:rsidR="000805E5">
        <w:rPr>
          <w:rFonts w:ascii="Times New Roman" w:hAnsi="Times New Roman" w:cs="Times New Roman"/>
          <w:color w:val="000000" w:themeColor="text1"/>
          <w:sz w:val="24"/>
          <w:szCs w:val="24"/>
          <w:lang w:eastAsia="lt-LT"/>
        </w:rPr>
        <w:t>s</w:t>
      </w:r>
      <w:r w:rsidR="00D51DEA" w:rsidRPr="00D51DEA">
        <w:rPr>
          <w:rFonts w:ascii="Times New Roman" w:hAnsi="Times New Roman" w:cs="Times New Roman"/>
          <w:color w:val="000000" w:themeColor="text1"/>
          <w:sz w:val="24"/>
          <w:szCs w:val="24"/>
          <w:lang w:eastAsia="lt-LT"/>
        </w:rPr>
        <w:t xml:space="preserve"> nutraukia asmens duomenų tvarkymo veiksmus, išskyrus teisės aktų nustatytus atvejus, ir informuoja duomenų gavėjus.</w:t>
      </w:r>
    </w:p>
    <w:p w:rsidR="00D51DEA" w:rsidRPr="00D51DEA" w:rsidRDefault="00B84DD2" w:rsidP="00502FB8">
      <w:pPr>
        <w:widowControl w:val="0"/>
        <w:tabs>
          <w:tab w:val="left" w:pos="1148"/>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33</w:t>
      </w:r>
      <w:r w:rsidR="00D51DEA" w:rsidRPr="00D51DEA">
        <w:rPr>
          <w:rFonts w:ascii="Times New Roman" w:hAnsi="Times New Roman" w:cs="Times New Roman"/>
          <w:color w:val="000000" w:themeColor="text1"/>
          <w:sz w:val="24"/>
          <w:szCs w:val="24"/>
          <w:lang w:eastAsia="lt-LT" w:bidi="lt-LT"/>
        </w:rPr>
        <w:t>.</w:t>
      </w:r>
      <w:r w:rsidR="00125FD4">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Duomenų subjektui iki </w:t>
      </w:r>
      <w:r w:rsidR="000805E5">
        <w:rPr>
          <w:rFonts w:ascii="Times New Roman" w:hAnsi="Times New Roman" w:cs="Times New Roman"/>
          <w:color w:val="000000" w:themeColor="text1"/>
          <w:sz w:val="24"/>
          <w:szCs w:val="24"/>
          <w:lang w:eastAsia="lt-LT"/>
        </w:rPr>
        <w:t xml:space="preserve">Centro </w:t>
      </w:r>
      <w:r w:rsidR="00D51DEA" w:rsidRPr="00D51DEA">
        <w:rPr>
          <w:rFonts w:ascii="Times New Roman" w:hAnsi="Times New Roman" w:cs="Times New Roman"/>
          <w:color w:val="000000" w:themeColor="text1"/>
          <w:sz w:val="24"/>
          <w:szCs w:val="24"/>
          <w:lang w:eastAsia="lt-LT"/>
        </w:rPr>
        <w:t xml:space="preserve"> nustatyto termino nepateikus rašytinio pranešimo apie nesutikimą dėl asmens duomenų tvarkymo laikoma, kad duomenų subjektas nepasinaudojo savo teise nesutikti, kad būtų tvarkomi jo asmens duomenys.</w:t>
      </w:r>
    </w:p>
    <w:p w:rsidR="00D51DEA" w:rsidRPr="00D51DEA" w:rsidRDefault="00D4417F"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D51DEA" w:rsidRPr="00D51DEA">
        <w:rPr>
          <w:rFonts w:ascii="Times New Roman" w:hAnsi="Times New Roman" w:cs="Times New Roman"/>
          <w:color w:val="000000" w:themeColor="text1"/>
          <w:sz w:val="24"/>
          <w:szCs w:val="24"/>
        </w:rPr>
        <w:t xml:space="preserve">. Standartizuotai duomenų subjektų prašymai dėl susipažinimo su duomenimis gaunami šiems užpildžius Subjektų prašymų leisti susipažinti su asmens duomenimis </w:t>
      </w:r>
      <w:r w:rsidR="00D51DEA" w:rsidRPr="008440B1">
        <w:rPr>
          <w:rFonts w:ascii="Times New Roman" w:hAnsi="Times New Roman" w:cs="Times New Roman"/>
          <w:sz w:val="24"/>
          <w:szCs w:val="24"/>
        </w:rPr>
        <w:t>formą (4 priedas).</w:t>
      </w:r>
      <w:r w:rsidR="0089035E" w:rsidRPr="0089035E">
        <w:rPr>
          <w:rFonts w:ascii="Times New Roman" w:hAnsi="Times New Roman" w:cs="Times New Roman"/>
          <w:color w:val="000000" w:themeColor="text1"/>
          <w:sz w:val="24"/>
          <w:szCs w:val="24"/>
          <w:lang w:eastAsia="lt-LT"/>
        </w:rPr>
        <w:t xml:space="preserve"> </w:t>
      </w:r>
      <w:r w:rsidR="0089035E" w:rsidRPr="008440B1">
        <w:rPr>
          <w:rFonts w:ascii="Times New Roman" w:hAnsi="Times New Roman" w:cs="Times New Roman"/>
          <w:color w:val="000000" w:themeColor="text1"/>
          <w:sz w:val="24"/>
          <w:szCs w:val="24"/>
          <w:lang w:eastAsia="lt-LT"/>
        </w:rPr>
        <w:t xml:space="preserve">Ši </w:t>
      </w:r>
      <w:r w:rsidR="0089035E">
        <w:rPr>
          <w:rFonts w:ascii="Times New Roman" w:hAnsi="Times New Roman" w:cs="Times New Roman"/>
          <w:color w:val="000000" w:themeColor="text1"/>
          <w:sz w:val="24"/>
          <w:szCs w:val="24"/>
          <w:lang w:eastAsia="lt-LT"/>
        </w:rPr>
        <w:t>f</w:t>
      </w:r>
      <w:r w:rsidR="0089035E" w:rsidRPr="008440B1">
        <w:rPr>
          <w:rFonts w:ascii="Times New Roman" w:hAnsi="Times New Roman" w:cs="Times New Roman"/>
          <w:color w:val="000000" w:themeColor="text1"/>
          <w:sz w:val="24"/>
          <w:szCs w:val="24"/>
          <w:lang w:eastAsia="lt-LT"/>
        </w:rPr>
        <w:t>orma pateikiama duomenų subjektams tam, kad būtų galima standartizuoti prašymų leisti susipažinti su duomenimis procedūrą.</w:t>
      </w:r>
      <w:r w:rsidR="0089035E">
        <w:rPr>
          <w:rFonts w:ascii="Times New Roman" w:hAnsi="Times New Roman" w:cs="Times New Roman"/>
          <w:color w:val="000000" w:themeColor="text1"/>
          <w:sz w:val="24"/>
          <w:szCs w:val="24"/>
          <w:lang w:eastAsia="lt-LT"/>
        </w:rPr>
        <w:t xml:space="preserve"> </w:t>
      </w:r>
      <w:r w:rsidR="0089035E" w:rsidRPr="008440B1">
        <w:rPr>
          <w:rFonts w:ascii="Times New Roman" w:hAnsi="Times New Roman" w:cs="Times New Roman"/>
          <w:color w:val="000000" w:themeColor="text1"/>
          <w:sz w:val="24"/>
          <w:szCs w:val="24"/>
          <w:lang w:eastAsia="lt-LT"/>
        </w:rPr>
        <w:t xml:space="preserve">Prašymą susipažinti su duomenimis duomenų subjektas turi teisę pateikti ir nesilaikydamas nurodytos </w:t>
      </w:r>
      <w:r w:rsidR="0089035E">
        <w:rPr>
          <w:rFonts w:ascii="Times New Roman" w:hAnsi="Times New Roman" w:cs="Times New Roman"/>
          <w:color w:val="000000" w:themeColor="text1"/>
          <w:sz w:val="24"/>
          <w:szCs w:val="24"/>
          <w:lang w:eastAsia="lt-LT"/>
        </w:rPr>
        <w:t>f</w:t>
      </w:r>
      <w:r w:rsidR="0089035E" w:rsidRPr="008440B1">
        <w:rPr>
          <w:rFonts w:ascii="Times New Roman" w:hAnsi="Times New Roman" w:cs="Times New Roman"/>
          <w:color w:val="000000" w:themeColor="text1"/>
          <w:sz w:val="24"/>
          <w:szCs w:val="24"/>
          <w:lang w:eastAsia="lt-LT"/>
        </w:rPr>
        <w:t>ormos. Tai negali būti pagrindas atsisakyti priimti prašymą ar vilkinti jo nagrinėjimą.</w:t>
      </w:r>
    </w:p>
    <w:p w:rsidR="00D51DEA" w:rsidRPr="00D51DEA" w:rsidRDefault="00D4417F" w:rsidP="00502FB8">
      <w:pPr>
        <w:widowControl w:val="0"/>
        <w:tabs>
          <w:tab w:val="left" w:pos="115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35</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 xml:space="preserve">Informacija duomenų subjektui, atsižvelgiant į jo prašymą, gali būti pateikiama žodžiu, leidžiant susipažinti su dokumentu, pateikiant pažymą, dokumento išrašą ar popierinę dokumento kopiją, elektroninę laikmeną, garso, vaizdo ar garso ir vaizdo įrašą, prieigą prie informacijos rinkmenos. Jei prašyme nenurodyta informacijos pateikimo forma, </w:t>
      </w:r>
      <w:r>
        <w:rPr>
          <w:rFonts w:ascii="Times New Roman" w:hAnsi="Times New Roman" w:cs="Times New Roman"/>
          <w:color w:val="000000" w:themeColor="text1"/>
          <w:sz w:val="24"/>
          <w:szCs w:val="24"/>
          <w:lang w:eastAsia="lt-LT"/>
        </w:rPr>
        <w:t>Centras</w:t>
      </w:r>
      <w:r w:rsidR="00D51DEA" w:rsidRPr="00D51DEA">
        <w:rPr>
          <w:rFonts w:ascii="Times New Roman" w:hAnsi="Times New Roman" w:cs="Times New Roman"/>
          <w:color w:val="000000" w:themeColor="text1"/>
          <w:sz w:val="24"/>
          <w:szCs w:val="24"/>
          <w:lang w:eastAsia="lt-LT"/>
        </w:rPr>
        <w:t xml:space="preserve"> ją pateikia tokia pat forma, kokia gautas prašymas.</w:t>
      </w:r>
    </w:p>
    <w:p w:rsidR="00D51DEA" w:rsidRPr="00D51DEA" w:rsidRDefault="00D4417F" w:rsidP="00502FB8">
      <w:pPr>
        <w:widowControl w:val="0"/>
        <w:tabs>
          <w:tab w:val="left" w:pos="1143"/>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36</w:t>
      </w:r>
      <w:r w:rsidR="00D51DEA" w:rsidRPr="00D51DEA">
        <w:rPr>
          <w:rFonts w:ascii="Times New Roman" w:hAnsi="Times New Roman" w:cs="Times New Roman"/>
          <w:color w:val="000000" w:themeColor="text1"/>
          <w:sz w:val="24"/>
          <w:szCs w:val="24"/>
          <w:lang w:eastAsia="lt-LT" w:bidi="lt-LT"/>
        </w:rPr>
        <w:t>.</w:t>
      </w:r>
      <w:r>
        <w:rPr>
          <w:rFonts w:ascii="Times New Roman" w:hAnsi="Times New Roman" w:cs="Times New Roman"/>
          <w:color w:val="000000" w:themeColor="text1"/>
          <w:sz w:val="24"/>
          <w:szCs w:val="24"/>
          <w:lang w:eastAsia="lt-LT" w:bidi="lt-LT"/>
        </w:rPr>
        <w:t xml:space="preserve"> </w:t>
      </w:r>
      <w:r w:rsidR="00D51DEA" w:rsidRPr="00D51DEA">
        <w:rPr>
          <w:rFonts w:ascii="Times New Roman" w:hAnsi="Times New Roman" w:cs="Times New Roman"/>
          <w:color w:val="000000" w:themeColor="text1"/>
          <w:sz w:val="24"/>
          <w:szCs w:val="24"/>
          <w:lang w:eastAsia="lt-LT"/>
        </w:rPr>
        <w:t>Jeigu privati informacija duomenų subjektui siunčiama paštu, ji siunčiama tik registruota pašto siunta.</w:t>
      </w:r>
    </w:p>
    <w:p w:rsidR="00995DDF" w:rsidRDefault="00995DDF" w:rsidP="008440B1">
      <w:pPr>
        <w:widowControl w:val="0"/>
        <w:tabs>
          <w:tab w:val="left" w:pos="1138"/>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bidi="lt-LT"/>
        </w:rPr>
        <w:t>37</w:t>
      </w:r>
      <w:r w:rsidR="00D51DEA" w:rsidRPr="00D51DEA">
        <w:rPr>
          <w:rFonts w:ascii="Times New Roman" w:hAnsi="Times New Roman" w:cs="Times New Roman"/>
          <w:color w:val="000000" w:themeColor="text1"/>
          <w:sz w:val="24"/>
          <w:szCs w:val="24"/>
          <w:lang w:eastAsia="lt-LT" w:bidi="lt-LT"/>
        </w:rPr>
        <w:t>.</w:t>
      </w:r>
      <w:r w:rsidR="00D51DEA" w:rsidRPr="00D51DEA">
        <w:rPr>
          <w:rFonts w:ascii="Times New Roman" w:hAnsi="Times New Roman" w:cs="Times New Roman"/>
          <w:color w:val="000000" w:themeColor="text1"/>
          <w:sz w:val="24"/>
          <w:szCs w:val="24"/>
          <w:lang w:eastAsia="lt-LT" w:bidi="lt-LT"/>
        </w:rPr>
        <w:tab/>
      </w:r>
      <w:r w:rsidR="00D4417F">
        <w:rPr>
          <w:rFonts w:ascii="Times New Roman" w:hAnsi="Times New Roman" w:cs="Times New Roman"/>
          <w:color w:val="000000" w:themeColor="text1"/>
          <w:sz w:val="24"/>
          <w:szCs w:val="24"/>
          <w:lang w:eastAsia="lt-LT"/>
        </w:rPr>
        <w:t xml:space="preserve">Centro </w:t>
      </w:r>
      <w:r w:rsidR="00D51DEA" w:rsidRPr="00D51DEA">
        <w:rPr>
          <w:rFonts w:ascii="Times New Roman" w:hAnsi="Times New Roman" w:cs="Times New Roman"/>
          <w:color w:val="000000" w:themeColor="text1"/>
          <w:sz w:val="24"/>
          <w:szCs w:val="24"/>
          <w:lang w:eastAsia="lt-LT"/>
        </w:rPr>
        <w:t xml:space="preserve">veiksmai ar neveikimas, susiję su duomenų subjekto teisių įgyvendinimu, gali būti skundžiami Valstybinei duomenų apsaugos inspekcijai, o tuo atveju, kai galimai neteisėtai tvarkomi asmens duomenys, </w:t>
      </w:r>
      <w:r w:rsidR="00D4417F">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veiksmai ar neveikimas gali būti skundžiami Valstybinei duomenų apsaugos inspekcijai arba Regionų  apygardos administracinio teismo bet kuriems rūmams</w:t>
      </w:r>
      <w:r w:rsidR="008440B1">
        <w:rPr>
          <w:rFonts w:ascii="Times New Roman" w:hAnsi="Times New Roman" w:cs="Times New Roman"/>
          <w:color w:val="000000" w:themeColor="text1"/>
          <w:sz w:val="24"/>
          <w:szCs w:val="24"/>
          <w:lang w:eastAsia="lt-LT"/>
        </w:rPr>
        <w:t>.</w:t>
      </w:r>
    </w:p>
    <w:p w:rsidR="00995DDF" w:rsidRDefault="00995DDF" w:rsidP="008440B1">
      <w:pPr>
        <w:widowControl w:val="0"/>
        <w:tabs>
          <w:tab w:val="left" w:pos="1138"/>
          <w:tab w:val="left" w:pos="5103"/>
        </w:tabs>
        <w:spacing w:after="0" w:line="240" w:lineRule="auto"/>
        <w:jc w:val="both"/>
        <w:rPr>
          <w:rFonts w:ascii="Times New Roman" w:hAnsi="Times New Roman" w:cs="Times New Roman"/>
          <w:color w:val="000000" w:themeColor="text1"/>
          <w:sz w:val="24"/>
          <w:szCs w:val="24"/>
          <w:lang w:eastAsia="lt-LT"/>
        </w:rPr>
      </w:pPr>
    </w:p>
    <w:p w:rsidR="00995DDF" w:rsidRPr="00D51DEA" w:rsidRDefault="00995DDF" w:rsidP="00502FB8">
      <w:pPr>
        <w:widowControl w:val="0"/>
        <w:tabs>
          <w:tab w:val="left" w:pos="1138"/>
          <w:tab w:val="left" w:pos="5103"/>
        </w:tabs>
        <w:spacing w:after="0" w:line="240" w:lineRule="auto"/>
        <w:ind w:firstLine="709"/>
        <w:jc w:val="both"/>
        <w:rPr>
          <w:rFonts w:ascii="Times New Roman" w:hAnsi="Times New Roman" w:cs="Times New Roman"/>
          <w:color w:val="000000" w:themeColor="text1"/>
          <w:sz w:val="24"/>
          <w:szCs w:val="24"/>
          <w:lang w:eastAsia="lt-LT"/>
        </w:rPr>
      </w:pPr>
    </w:p>
    <w:p w:rsidR="00D51DEA" w:rsidRPr="00D51DEA" w:rsidRDefault="00D51DEA" w:rsidP="00502FB8">
      <w:pPr>
        <w:widowControl w:val="0"/>
        <w:tabs>
          <w:tab w:val="left" w:pos="1138"/>
          <w:tab w:val="left" w:pos="5103"/>
        </w:tabs>
        <w:spacing w:after="0" w:line="240" w:lineRule="auto"/>
        <w:ind w:firstLine="709"/>
        <w:jc w:val="center"/>
        <w:rPr>
          <w:rFonts w:ascii="Times New Roman" w:hAnsi="Times New Roman" w:cs="Times New Roman"/>
          <w:b/>
          <w:color w:val="000000" w:themeColor="text1"/>
          <w:sz w:val="24"/>
          <w:szCs w:val="24"/>
          <w:lang w:eastAsia="lt-LT"/>
        </w:rPr>
      </w:pPr>
      <w:r w:rsidRPr="00D51DEA">
        <w:rPr>
          <w:rFonts w:ascii="Times New Roman" w:hAnsi="Times New Roman" w:cs="Times New Roman"/>
          <w:b/>
          <w:color w:val="000000" w:themeColor="text1"/>
          <w:sz w:val="24"/>
          <w:szCs w:val="24"/>
          <w:lang w:eastAsia="lt-LT"/>
        </w:rPr>
        <w:lastRenderedPageBreak/>
        <w:t>VI</w:t>
      </w:r>
      <w:r w:rsidR="00995DDF">
        <w:rPr>
          <w:rFonts w:ascii="Times New Roman" w:hAnsi="Times New Roman" w:cs="Times New Roman"/>
          <w:b/>
          <w:color w:val="000000" w:themeColor="text1"/>
          <w:sz w:val="24"/>
          <w:szCs w:val="24"/>
          <w:lang w:eastAsia="lt-LT"/>
        </w:rPr>
        <w:t>I</w:t>
      </w:r>
      <w:r w:rsidRPr="00D51DEA">
        <w:rPr>
          <w:rFonts w:ascii="Times New Roman" w:hAnsi="Times New Roman" w:cs="Times New Roman"/>
          <w:b/>
          <w:color w:val="000000" w:themeColor="text1"/>
          <w:sz w:val="24"/>
          <w:szCs w:val="24"/>
          <w:lang w:eastAsia="lt-LT"/>
        </w:rPr>
        <w:t xml:space="preserve"> SKYRIUS</w:t>
      </w:r>
    </w:p>
    <w:p w:rsidR="00D51DEA" w:rsidRPr="00D51DEA" w:rsidRDefault="00D51DEA" w:rsidP="00502FB8">
      <w:pPr>
        <w:widowControl w:val="0"/>
        <w:tabs>
          <w:tab w:val="left" w:pos="1138"/>
          <w:tab w:val="left" w:pos="5103"/>
        </w:tabs>
        <w:spacing w:after="0" w:line="240" w:lineRule="auto"/>
        <w:ind w:firstLine="709"/>
        <w:jc w:val="center"/>
        <w:rPr>
          <w:rFonts w:ascii="Times New Roman" w:hAnsi="Times New Roman" w:cs="Times New Roman"/>
          <w:b/>
          <w:color w:val="000000" w:themeColor="text1"/>
          <w:sz w:val="24"/>
          <w:szCs w:val="24"/>
          <w:lang w:eastAsia="lt-LT"/>
        </w:rPr>
      </w:pPr>
      <w:r w:rsidRPr="00D51DEA">
        <w:rPr>
          <w:rFonts w:ascii="Times New Roman" w:hAnsi="Times New Roman" w:cs="Times New Roman"/>
          <w:b/>
          <w:color w:val="000000" w:themeColor="text1"/>
          <w:sz w:val="24"/>
          <w:szCs w:val="24"/>
          <w:lang w:eastAsia="lt-LT"/>
        </w:rPr>
        <w:t>VEIKSMAI ASMENS DUOMENŲ SAUGUMO PAŽEIDIMO ATVEJU</w:t>
      </w:r>
    </w:p>
    <w:p w:rsidR="00D51DEA" w:rsidRPr="00D51DEA" w:rsidRDefault="00D51DEA" w:rsidP="00502FB8">
      <w:pPr>
        <w:widowControl w:val="0"/>
        <w:tabs>
          <w:tab w:val="left" w:pos="1138"/>
          <w:tab w:val="left" w:pos="5103"/>
        </w:tabs>
        <w:spacing w:after="0" w:line="240" w:lineRule="auto"/>
        <w:ind w:firstLine="709"/>
        <w:jc w:val="center"/>
        <w:rPr>
          <w:rFonts w:ascii="Times New Roman" w:hAnsi="Times New Roman" w:cs="Times New Roman"/>
          <w:b/>
          <w:color w:val="000000" w:themeColor="text1"/>
          <w:sz w:val="24"/>
          <w:szCs w:val="24"/>
          <w:lang w:eastAsia="lt-LT"/>
        </w:rPr>
      </w:pPr>
    </w:p>
    <w:p w:rsidR="00D51DEA" w:rsidRPr="00D51DEA" w:rsidRDefault="00995DDF" w:rsidP="00502FB8">
      <w:pPr>
        <w:widowControl w:val="0"/>
        <w:tabs>
          <w:tab w:val="left" w:pos="1199"/>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38</w:t>
      </w:r>
      <w:r w:rsidR="00D51DEA" w:rsidRPr="00D51DEA">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xml:space="preserve"> </w:t>
      </w:r>
      <w:r w:rsidR="00D51DEA" w:rsidRPr="00D51DEA">
        <w:rPr>
          <w:rFonts w:ascii="Times New Roman" w:hAnsi="Times New Roman" w:cs="Times New Roman"/>
          <w:color w:val="000000" w:themeColor="text1"/>
          <w:sz w:val="24"/>
          <w:szCs w:val="24"/>
          <w:lang w:eastAsia="lt-LT"/>
        </w:rPr>
        <w:t xml:space="preserve">Asmuo, kurio duomenys tvarkomi, pastebėjęs, kad </w:t>
      </w:r>
      <w:r w:rsidR="00E446D4">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darbuotojas galbūt pažeidė šias taisykles arba Lietuvos Respublikos asmens duomenų teisinės apsaugos įstatymo nuostatas, privalo nedelsdamas apie tai informuoti konkretaus </w:t>
      </w:r>
      <w:r w:rsidR="00E446D4">
        <w:rPr>
          <w:rFonts w:ascii="Times New Roman" w:hAnsi="Times New Roman" w:cs="Times New Roman"/>
          <w:color w:val="000000" w:themeColor="text1"/>
          <w:sz w:val="24"/>
          <w:szCs w:val="24"/>
          <w:lang w:eastAsia="lt-LT"/>
        </w:rPr>
        <w:t>skyriaus</w:t>
      </w:r>
      <w:r w:rsidR="00D51DEA" w:rsidRPr="00D51DEA">
        <w:rPr>
          <w:rFonts w:ascii="Times New Roman" w:hAnsi="Times New Roman" w:cs="Times New Roman"/>
          <w:color w:val="000000" w:themeColor="text1"/>
          <w:sz w:val="24"/>
          <w:szCs w:val="24"/>
          <w:lang w:eastAsia="lt-LT"/>
        </w:rPr>
        <w:t xml:space="preserve"> vadovą. </w:t>
      </w:r>
      <w:r w:rsidR="00E446D4">
        <w:rPr>
          <w:rFonts w:ascii="Times New Roman" w:hAnsi="Times New Roman" w:cs="Times New Roman"/>
          <w:color w:val="000000" w:themeColor="text1"/>
          <w:sz w:val="24"/>
          <w:szCs w:val="24"/>
          <w:lang w:eastAsia="lt-LT"/>
        </w:rPr>
        <w:t>Skyriaus</w:t>
      </w:r>
      <w:r w:rsidR="00D51DEA" w:rsidRPr="00D51DEA">
        <w:rPr>
          <w:rFonts w:ascii="Times New Roman" w:hAnsi="Times New Roman" w:cs="Times New Roman"/>
          <w:color w:val="000000" w:themeColor="text1"/>
          <w:sz w:val="24"/>
          <w:szCs w:val="24"/>
          <w:lang w:eastAsia="lt-LT"/>
        </w:rPr>
        <w:t xml:space="preserve"> vadovas apie darbuotojo galbūt padarytą pažeidimą informuoja </w:t>
      </w:r>
      <w:r w:rsidR="00E446D4">
        <w:rPr>
          <w:rFonts w:ascii="Times New Roman" w:hAnsi="Times New Roman" w:cs="Times New Roman"/>
          <w:color w:val="000000" w:themeColor="text1"/>
          <w:sz w:val="24"/>
          <w:szCs w:val="24"/>
          <w:lang w:eastAsia="lt-LT"/>
        </w:rPr>
        <w:t>Centro</w:t>
      </w:r>
      <w:r w:rsidR="00D51DEA" w:rsidRPr="00D51DEA">
        <w:rPr>
          <w:rFonts w:ascii="Times New Roman" w:hAnsi="Times New Roman" w:cs="Times New Roman"/>
          <w:color w:val="000000" w:themeColor="text1"/>
          <w:sz w:val="24"/>
          <w:szCs w:val="24"/>
          <w:lang w:eastAsia="lt-LT"/>
        </w:rPr>
        <w:t xml:space="preserve"> direktorių.</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39</w:t>
      </w:r>
      <w:r w:rsidR="00D51DEA" w:rsidRPr="00D51DEA">
        <w:rPr>
          <w:rFonts w:ascii="Times New Roman" w:hAnsi="Times New Roman" w:cs="Times New Roman"/>
          <w:color w:val="000000" w:themeColor="text1"/>
          <w:sz w:val="24"/>
          <w:szCs w:val="24"/>
          <w:lang w:eastAsia="lt-LT"/>
        </w:rPr>
        <w:t>.</w:t>
      </w:r>
      <w:r w:rsidR="00995DDF">
        <w:rPr>
          <w:rFonts w:ascii="Times New Roman" w:hAnsi="Times New Roman" w:cs="Times New Roman"/>
          <w:color w:val="000000" w:themeColor="text1"/>
          <w:sz w:val="24"/>
          <w:szCs w:val="24"/>
          <w:lang w:eastAsia="lt-LT"/>
        </w:rPr>
        <w:t xml:space="preserve"> </w:t>
      </w:r>
      <w:r w:rsidR="00D51DEA" w:rsidRPr="00D51DEA">
        <w:rPr>
          <w:rFonts w:ascii="Times New Roman" w:hAnsi="Times New Roman" w:cs="Times New Roman"/>
          <w:color w:val="000000" w:themeColor="text1"/>
          <w:sz w:val="24"/>
          <w:szCs w:val="24"/>
          <w:lang w:eastAsia="lt-LT"/>
        </w:rPr>
        <w:t xml:space="preserve">Asmens duomenų saugumo pažeidimo atveju duomenų valdytojas nepagrįstai nedelsdamas ir, jei įmanoma, praėjus ne daugiau kaip per 72 valandoms nuo tada, kai jis sužino apie asmens duomenų saugumo pažeidimą, apie tai praneša priežiūros institucijai, nebent asmens duomenų saugumo pažeidimas neturėtų kelti pavojaus fizinių asmenų teisėms ir laisvėms. Jeigu priežiūros institucijai apie asmens duomenų saugumo pažeidimą nepranešama per 72 valandas, prie pranešimo pridedamos vėlavimo priežastys. </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40</w:t>
      </w:r>
      <w:r w:rsidR="00D51DEA" w:rsidRPr="00D51DEA">
        <w:rPr>
          <w:rFonts w:ascii="Times New Roman" w:hAnsi="Times New Roman" w:cs="Times New Roman"/>
          <w:color w:val="000000" w:themeColor="text1"/>
          <w:sz w:val="24"/>
          <w:szCs w:val="24"/>
          <w:lang w:eastAsia="lt-LT"/>
        </w:rPr>
        <w:t>. Duomenų tvarkytojas, sužinojęs apie asmens duomenų saugumo pažeidimą, nedelsdamas apie tai praneša duomenų valdytojui. Pranešime turi būti:</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40</w:t>
      </w:r>
      <w:r w:rsidR="00D51DEA" w:rsidRPr="00D51DEA">
        <w:rPr>
          <w:rFonts w:ascii="Times New Roman" w:hAnsi="Times New Roman" w:cs="Times New Roman"/>
          <w:color w:val="000000" w:themeColor="text1"/>
          <w:sz w:val="24"/>
          <w:szCs w:val="24"/>
          <w:lang w:eastAsia="lt-LT"/>
        </w:rPr>
        <w:t>.1. aprašytas asmens duomenų saugumo pažeidimo pobūdis, įskaitant, jeigu įmanoma, atitinkamų duomenų subjektų kategorijas ir apytikslį skaičių, taip pat atitinkamų asmens duomenų įrašų kategorijas ir apytikslį skaičių;</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40</w:t>
      </w:r>
      <w:r w:rsidR="00D51DEA" w:rsidRPr="00D51DEA">
        <w:rPr>
          <w:rFonts w:ascii="Times New Roman" w:hAnsi="Times New Roman" w:cs="Times New Roman"/>
          <w:color w:val="000000" w:themeColor="text1"/>
          <w:sz w:val="24"/>
          <w:szCs w:val="24"/>
          <w:lang w:eastAsia="lt-LT"/>
        </w:rPr>
        <w:t>.2. nurodyta duomenų apsaugos pareigūno arba kito kontaktinio asmens, galinčio suteikti daugiau informacijos, vardas bei pavardė (pavadinimas) ir kontaktiniai duomenys;</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40</w:t>
      </w:r>
      <w:r w:rsidR="00D51DEA" w:rsidRPr="00D51DEA">
        <w:rPr>
          <w:rFonts w:ascii="Times New Roman" w:hAnsi="Times New Roman" w:cs="Times New Roman"/>
          <w:color w:val="000000" w:themeColor="text1"/>
          <w:sz w:val="24"/>
          <w:szCs w:val="24"/>
          <w:lang w:eastAsia="lt-LT"/>
        </w:rPr>
        <w:t>.3. aprašytos tikėtinos asmens duomenų saugumo pažeidimo pasekmės;</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40</w:t>
      </w:r>
      <w:r w:rsidR="00D51DEA" w:rsidRPr="00D51DEA">
        <w:rPr>
          <w:rFonts w:ascii="Times New Roman" w:hAnsi="Times New Roman" w:cs="Times New Roman"/>
          <w:color w:val="000000" w:themeColor="text1"/>
          <w:sz w:val="24"/>
          <w:szCs w:val="24"/>
          <w:lang w:eastAsia="lt-LT"/>
        </w:rPr>
        <w:t>.4. aprašytos priemonės, kurių ėmėsi arba pasiūlė imtis duomenų valdytojas, kad būtų pašalintas asmens duomenų saugumo pažeidimas, įskaitant, kai tinkama, priemones galimoms neigiamoms jo pasekmėms sumažinti.</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41</w:t>
      </w:r>
      <w:r w:rsidR="00D51DEA" w:rsidRPr="00D51DEA">
        <w:rPr>
          <w:rFonts w:ascii="Times New Roman" w:hAnsi="Times New Roman" w:cs="Times New Roman"/>
          <w:color w:val="000000" w:themeColor="text1"/>
          <w:sz w:val="24"/>
          <w:szCs w:val="24"/>
          <w:lang w:eastAsia="lt-LT"/>
        </w:rPr>
        <w:t>. Kai informacijos neįmanoma pateikti tuo pačiu metu, informacija toliau nepagrįstai nedelsiant gali būti teikiama etapais.</w:t>
      </w:r>
    </w:p>
    <w:p w:rsidR="00D51DEA" w:rsidRPr="00D51DEA" w:rsidRDefault="00E446D4"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bidi="lt-LT"/>
        </w:rPr>
      </w:pPr>
      <w:r>
        <w:rPr>
          <w:rFonts w:ascii="Times New Roman" w:hAnsi="Times New Roman" w:cs="Times New Roman"/>
          <w:color w:val="000000" w:themeColor="text1"/>
          <w:sz w:val="24"/>
          <w:szCs w:val="24"/>
          <w:lang w:eastAsia="lt-LT"/>
        </w:rPr>
        <w:t>42.</w:t>
      </w:r>
      <w:r w:rsidR="00D51DEA" w:rsidRPr="00D51DEA">
        <w:rPr>
          <w:rFonts w:ascii="Times New Roman" w:hAnsi="Times New Roman" w:cs="Times New Roman"/>
          <w:color w:val="000000" w:themeColor="text1"/>
          <w:sz w:val="24"/>
          <w:szCs w:val="24"/>
          <w:lang w:eastAsia="lt-LT"/>
        </w:rPr>
        <w:t xml:space="preserve"> Duomenų valdytojas dokumentuoja visus asmens duomenų saugumo pažeidimus, įskaitant su asmens duomenų saugumo pažeidimu susijusius faktus, jo poveikį ir taisomuosius veiksmus, kurių buvo imtasi. Remdamasi tais dokumentais, priežiūros institucija turi galėti patikrinti, ar laikomasi šio straipsnio.</w:t>
      </w:r>
      <w:r w:rsidR="00D51DEA" w:rsidRPr="00D51DEA">
        <w:rPr>
          <w:rFonts w:ascii="Times New Roman" w:hAnsi="Times New Roman" w:cs="Times New Roman"/>
          <w:color w:val="000000" w:themeColor="text1"/>
          <w:sz w:val="24"/>
          <w:szCs w:val="24"/>
          <w:lang w:eastAsia="lt-LT" w:bidi="lt-LT"/>
        </w:rPr>
        <w:t xml:space="preserve"> </w:t>
      </w:r>
    </w:p>
    <w:p w:rsidR="00D51DEA" w:rsidRPr="00D51DEA" w:rsidRDefault="00D51DEA"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 xml:space="preserve">59. </w:t>
      </w:r>
      <w:r w:rsidR="00E446D4">
        <w:rPr>
          <w:rFonts w:ascii="Times New Roman" w:hAnsi="Times New Roman" w:cs="Times New Roman"/>
          <w:color w:val="000000" w:themeColor="text1"/>
          <w:sz w:val="24"/>
          <w:szCs w:val="24"/>
          <w:lang w:eastAsia="lt-LT"/>
        </w:rPr>
        <w:t>Centro</w:t>
      </w:r>
      <w:r w:rsidRPr="00D51DEA">
        <w:rPr>
          <w:rFonts w:ascii="Times New Roman" w:hAnsi="Times New Roman" w:cs="Times New Roman"/>
          <w:color w:val="000000" w:themeColor="text1"/>
          <w:sz w:val="24"/>
          <w:szCs w:val="24"/>
          <w:lang w:eastAsia="lt-LT"/>
        </w:rPr>
        <w:t xml:space="preserve"> darbuotojai, pažeidę šių taisyklių reikalavimus, atsako Lietuvos Respublikos teisės aktų nustatyta tvarka.</w:t>
      </w:r>
    </w:p>
    <w:p w:rsidR="00D51DEA" w:rsidRDefault="00D51DEA" w:rsidP="00502FB8">
      <w:pPr>
        <w:widowControl w:val="0"/>
        <w:tabs>
          <w:tab w:val="left" w:pos="426"/>
          <w:tab w:val="left" w:pos="4677"/>
          <w:tab w:val="left" w:pos="5103"/>
        </w:tabs>
        <w:spacing w:after="0" w:line="240" w:lineRule="auto"/>
        <w:ind w:firstLine="709"/>
        <w:jc w:val="center"/>
        <w:rPr>
          <w:rFonts w:ascii="Times New Roman" w:hAnsi="Times New Roman" w:cs="Times New Roman"/>
          <w:b/>
          <w:bCs/>
          <w:color w:val="000000" w:themeColor="text1"/>
          <w:sz w:val="24"/>
          <w:szCs w:val="24"/>
          <w:lang w:eastAsia="lt-LT" w:bidi="lt-LT"/>
        </w:rPr>
      </w:pPr>
    </w:p>
    <w:p w:rsidR="00E446D4" w:rsidRPr="00D51DEA" w:rsidRDefault="00E446D4" w:rsidP="00502FB8">
      <w:pPr>
        <w:widowControl w:val="0"/>
        <w:tabs>
          <w:tab w:val="left" w:pos="426"/>
          <w:tab w:val="left" w:pos="4677"/>
          <w:tab w:val="left" w:pos="5103"/>
        </w:tabs>
        <w:spacing w:after="0" w:line="240" w:lineRule="auto"/>
        <w:ind w:firstLine="709"/>
        <w:jc w:val="center"/>
        <w:rPr>
          <w:rFonts w:ascii="Times New Roman" w:hAnsi="Times New Roman" w:cs="Times New Roman"/>
          <w:b/>
          <w:bCs/>
          <w:color w:val="000000" w:themeColor="text1"/>
          <w:sz w:val="24"/>
          <w:szCs w:val="24"/>
          <w:lang w:eastAsia="lt-LT" w:bidi="lt-LT"/>
        </w:rPr>
      </w:pPr>
    </w:p>
    <w:p w:rsidR="00D51DEA" w:rsidRPr="00D51DEA" w:rsidRDefault="00E446D4" w:rsidP="00502FB8">
      <w:pPr>
        <w:widowControl w:val="0"/>
        <w:tabs>
          <w:tab w:val="left" w:pos="426"/>
          <w:tab w:val="left" w:pos="4677"/>
          <w:tab w:val="left" w:pos="5103"/>
        </w:tabs>
        <w:spacing w:after="0" w:line="240" w:lineRule="auto"/>
        <w:ind w:firstLine="709"/>
        <w:jc w:val="center"/>
        <w:rPr>
          <w:rFonts w:ascii="Times New Roman" w:hAnsi="Times New Roman" w:cs="Times New Roman"/>
          <w:b/>
          <w:bCs/>
          <w:color w:val="000000" w:themeColor="text1"/>
          <w:sz w:val="24"/>
          <w:szCs w:val="24"/>
          <w:lang w:eastAsia="lt-LT"/>
        </w:rPr>
      </w:pPr>
      <w:r>
        <w:rPr>
          <w:rFonts w:ascii="Times New Roman" w:hAnsi="Times New Roman" w:cs="Times New Roman"/>
          <w:b/>
          <w:bCs/>
          <w:color w:val="000000" w:themeColor="text1"/>
          <w:sz w:val="24"/>
          <w:szCs w:val="24"/>
          <w:lang w:eastAsia="lt-LT" w:bidi="lt-LT"/>
        </w:rPr>
        <w:t>VIII</w:t>
      </w:r>
      <w:r w:rsidR="00D51DEA" w:rsidRPr="00D51DEA">
        <w:rPr>
          <w:rFonts w:ascii="Times New Roman" w:hAnsi="Times New Roman" w:cs="Times New Roman"/>
          <w:b/>
          <w:bCs/>
          <w:color w:val="000000" w:themeColor="text1"/>
          <w:sz w:val="24"/>
          <w:szCs w:val="24"/>
          <w:lang w:eastAsia="lt-LT" w:bidi="lt-LT"/>
        </w:rPr>
        <w:t xml:space="preserve"> </w:t>
      </w:r>
      <w:r w:rsidR="00D51DEA" w:rsidRPr="00D51DEA">
        <w:rPr>
          <w:rFonts w:ascii="Times New Roman" w:hAnsi="Times New Roman" w:cs="Times New Roman"/>
          <w:b/>
          <w:bCs/>
          <w:color w:val="000000" w:themeColor="text1"/>
          <w:sz w:val="24"/>
          <w:szCs w:val="24"/>
          <w:lang w:eastAsia="lt-LT"/>
        </w:rPr>
        <w:t>SKYRIUS</w:t>
      </w:r>
    </w:p>
    <w:p w:rsidR="00D51DEA" w:rsidRPr="00D51DEA" w:rsidRDefault="00D51DEA" w:rsidP="00502FB8">
      <w:pPr>
        <w:tabs>
          <w:tab w:val="left" w:pos="142"/>
          <w:tab w:val="left" w:pos="5103"/>
        </w:tabs>
        <w:suppressAutoHyphens/>
        <w:spacing w:after="0" w:line="240" w:lineRule="auto"/>
        <w:ind w:firstLine="709"/>
        <w:jc w:val="center"/>
        <w:textAlignment w:val="baseline"/>
        <w:rPr>
          <w:rFonts w:ascii="Times New Roman" w:hAnsi="Times New Roman" w:cs="Times New Roman"/>
          <w:b/>
          <w:color w:val="000000" w:themeColor="text1"/>
          <w:sz w:val="24"/>
          <w:szCs w:val="24"/>
        </w:rPr>
      </w:pPr>
      <w:r w:rsidRPr="00D51DEA">
        <w:rPr>
          <w:rFonts w:ascii="Times New Roman" w:hAnsi="Times New Roman" w:cs="Times New Roman"/>
          <w:b/>
          <w:color w:val="000000" w:themeColor="text1"/>
          <w:sz w:val="24"/>
          <w:szCs w:val="24"/>
        </w:rPr>
        <w:t>DUOMENŲ APSAUGOS PAREIGŪNAS</w:t>
      </w:r>
    </w:p>
    <w:p w:rsidR="00D51DEA" w:rsidRPr="00D51DEA" w:rsidRDefault="00D51DEA" w:rsidP="00502FB8">
      <w:pPr>
        <w:tabs>
          <w:tab w:val="left" w:pos="142"/>
          <w:tab w:val="left" w:pos="5103"/>
        </w:tabs>
        <w:suppressAutoHyphens/>
        <w:spacing w:after="0" w:line="240" w:lineRule="auto"/>
        <w:ind w:firstLine="709"/>
        <w:textAlignment w:val="baseline"/>
        <w:rPr>
          <w:rFonts w:ascii="Times New Roman" w:hAnsi="Times New Roman" w:cs="Times New Roman"/>
          <w:b/>
          <w:color w:val="000000" w:themeColor="text1"/>
          <w:sz w:val="24"/>
          <w:szCs w:val="24"/>
        </w:rPr>
      </w:pP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60. Pagal BDAR 37 str. 1 d. privaloma turėti duomenų apsaugos pareigūną tada</w:t>
      </w:r>
      <w:r w:rsidR="00F90CFD">
        <w:rPr>
          <w:rFonts w:ascii="Times New Roman" w:hAnsi="Times New Roman" w:cs="Times New Roman"/>
          <w:color w:val="000000" w:themeColor="text1"/>
          <w:sz w:val="24"/>
          <w:szCs w:val="24"/>
        </w:rPr>
        <w:t>,</w:t>
      </w:r>
      <w:r w:rsidRPr="00D51DEA">
        <w:rPr>
          <w:rFonts w:ascii="Times New Roman" w:hAnsi="Times New Roman" w:cs="Times New Roman"/>
          <w:color w:val="000000" w:themeColor="text1"/>
          <w:sz w:val="24"/>
          <w:szCs w:val="24"/>
        </w:rPr>
        <w:t xml:space="preserve"> kai duomenis tvarko valdžios institucija arba įstaiga, išskyrus teismus, kai jie vykdo savo teismines funkcijas.</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 xml:space="preserve">61. Atsižvelgiant į tai, kad </w:t>
      </w:r>
      <w:r w:rsidR="00F90CFD">
        <w:rPr>
          <w:rFonts w:ascii="Times New Roman" w:hAnsi="Times New Roman" w:cs="Times New Roman"/>
          <w:color w:val="000000" w:themeColor="text1"/>
          <w:sz w:val="24"/>
          <w:szCs w:val="24"/>
        </w:rPr>
        <w:t>Centras</w:t>
      </w:r>
      <w:r w:rsidRPr="00D51DEA">
        <w:rPr>
          <w:rFonts w:ascii="Times New Roman" w:hAnsi="Times New Roman" w:cs="Times New Roman"/>
          <w:color w:val="000000" w:themeColor="text1"/>
          <w:sz w:val="24"/>
          <w:szCs w:val="24"/>
        </w:rPr>
        <w:t xml:space="preserve"> duomenis tvarko kaip valdžios įstaiga, </w:t>
      </w:r>
      <w:r w:rsidR="00F90CFD">
        <w:rPr>
          <w:rFonts w:ascii="Times New Roman" w:hAnsi="Times New Roman" w:cs="Times New Roman"/>
          <w:color w:val="000000" w:themeColor="text1"/>
          <w:sz w:val="24"/>
          <w:szCs w:val="24"/>
        </w:rPr>
        <w:t xml:space="preserve">Centre </w:t>
      </w:r>
      <w:r w:rsidRPr="00D51DEA">
        <w:rPr>
          <w:rFonts w:ascii="Times New Roman" w:hAnsi="Times New Roman" w:cs="Times New Roman"/>
          <w:color w:val="000000" w:themeColor="text1"/>
          <w:sz w:val="24"/>
          <w:szCs w:val="24"/>
        </w:rPr>
        <w:t>paskirtas duomenų apsaugos pareigūnas.</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62. Pagrindinės BDAR 39 str. įtvirtintos duomenų apsaugos pareigūnui priskirtos užduotys yra šios:</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 xml:space="preserve">62.1. </w:t>
      </w:r>
      <w:r w:rsidR="00F90CFD">
        <w:rPr>
          <w:rFonts w:ascii="Times New Roman" w:hAnsi="Times New Roman" w:cs="Times New Roman"/>
          <w:color w:val="000000" w:themeColor="text1"/>
          <w:sz w:val="24"/>
          <w:szCs w:val="24"/>
        </w:rPr>
        <w:t>Centro</w:t>
      </w:r>
      <w:r w:rsidRPr="00D51DEA">
        <w:rPr>
          <w:rFonts w:ascii="Times New Roman" w:hAnsi="Times New Roman" w:cs="Times New Roman"/>
          <w:color w:val="000000" w:themeColor="text1"/>
          <w:sz w:val="24"/>
          <w:szCs w:val="24"/>
        </w:rPr>
        <w:t xml:space="preserve"> ir duomenis tvarkančių darbuotojų informavimas apie jų prievoles pagal BDAR ir kitų Europos Sąjungos ar Lietuvos Respublikos teisės aktų, reglamentuojančių asmens duomenų tvarkymą, nuostatas;</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 xml:space="preserve">62.2. Stebėjimas, kaip laikomasi BDAR, kitų Europos Sąjungos arba nacionalinių duomenų apsaugos teisės aktų nuostatų ir </w:t>
      </w:r>
      <w:r w:rsidR="00F90CFD">
        <w:rPr>
          <w:rFonts w:ascii="Times New Roman" w:hAnsi="Times New Roman" w:cs="Times New Roman"/>
          <w:color w:val="000000" w:themeColor="text1"/>
          <w:sz w:val="24"/>
          <w:szCs w:val="24"/>
        </w:rPr>
        <w:t>Centro</w:t>
      </w:r>
      <w:r w:rsidRPr="00D51DEA">
        <w:rPr>
          <w:rFonts w:ascii="Times New Roman" w:hAnsi="Times New Roman" w:cs="Times New Roman"/>
          <w:color w:val="000000" w:themeColor="text1"/>
          <w:sz w:val="24"/>
          <w:szCs w:val="24"/>
        </w:rPr>
        <w:t xml:space="preserve"> asmens duomenų apsaugos taisyklių</w:t>
      </w:r>
      <w:r w:rsidR="00F90CFD">
        <w:rPr>
          <w:rFonts w:ascii="Times New Roman" w:hAnsi="Times New Roman" w:cs="Times New Roman"/>
          <w:color w:val="000000" w:themeColor="text1"/>
          <w:sz w:val="24"/>
          <w:szCs w:val="24"/>
        </w:rPr>
        <w:t>.</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62.3. Konsultavimas dėl poveikio duomenų apsaugai vertinimo ir jo atlikimo stebėjimas;</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62.4. Bendradarbiavimas su priežiūros institucija;</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lastRenderedPageBreak/>
        <w:t>62.5. Kontaktinio asmens funkcijos atlikimas priežiūros institucijai kreipiantis su duomenų tvarkymu susijusiais klausimais, įskaitant išankstines konsultacijas, ir konsultavimas visais kitais klausimais.</w:t>
      </w:r>
    </w:p>
    <w:p w:rsidR="00D51DEA" w:rsidRPr="00D51DEA" w:rsidRDefault="00D51DEA" w:rsidP="00502FB8">
      <w:pPr>
        <w:tabs>
          <w:tab w:val="left" w:pos="1134"/>
          <w:tab w:val="left" w:pos="5103"/>
        </w:tabs>
        <w:suppressAutoHyphens/>
        <w:spacing w:after="0" w:line="240" w:lineRule="auto"/>
        <w:ind w:firstLine="709"/>
        <w:jc w:val="both"/>
        <w:textAlignment w:val="baseline"/>
        <w:rPr>
          <w:rFonts w:ascii="Times New Roman" w:hAnsi="Times New Roman" w:cs="Times New Roman"/>
          <w:color w:val="000000" w:themeColor="text1"/>
          <w:sz w:val="24"/>
          <w:szCs w:val="24"/>
        </w:rPr>
      </w:pPr>
      <w:r w:rsidRPr="00D51DEA">
        <w:rPr>
          <w:rFonts w:ascii="Times New Roman" w:hAnsi="Times New Roman" w:cs="Times New Roman"/>
          <w:color w:val="000000" w:themeColor="text1"/>
          <w:sz w:val="24"/>
          <w:szCs w:val="24"/>
        </w:rPr>
        <w:t>6</w:t>
      </w:r>
      <w:r w:rsidR="009C0F0C">
        <w:rPr>
          <w:rFonts w:ascii="Times New Roman" w:hAnsi="Times New Roman" w:cs="Times New Roman"/>
          <w:color w:val="000000" w:themeColor="text1"/>
          <w:sz w:val="24"/>
          <w:szCs w:val="24"/>
        </w:rPr>
        <w:t>3</w:t>
      </w:r>
      <w:r w:rsidRPr="00D51DEA">
        <w:rPr>
          <w:rFonts w:ascii="Times New Roman" w:hAnsi="Times New Roman" w:cs="Times New Roman"/>
          <w:color w:val="000000" w:themeColor="text1"/>
          <w:sz w:val="24"/>
          <w:szCs w:val="24"/>
        </w:rPr>
        <w:t xml:space="preserve">. Duomenų apsaugos pareigūno teisės ir pareigos detalizuojamos BDAR, pareiginiuose nuostatuose, jei šią poziciją užima </w:t>
      </w:r>
      <w:r w:rsidR="00F90CFD">
        <w:rPr>
          <w:rFonts w:ascii="Times New Roman" w:hAnsi="Times New Roman" w:cs="Times New Roman"/>
          <w:color w:val="000000" w:themeColor="text1"/>
          <w:sz w:val="24"/>
          <w:szCs w:val="24"/>
        </w:rPr>
        <w:t>Centro</w:t>
      </w:r>
      <w:r w:rsidRPr="00D51DEA">
        <w:rPr>
          <w:rFonts w:ascii="Times New Roman" w:hAnsi="Times New Roman" w:cs="Times New Roman"/>
          <w:color w:val="000000" w:themeColor="text1"/>
          <w:sz w:val="24"/>
          <w:szCs w:val="24"/>
        </w:rPr>
        <w:t xml:space="preserve"> darbuotojas, arba paslaugų teikimo sutartyje, jei duomenų apsaugos pareigūno poziciją užimantis asmuo yra šios paslaugos išorės teikėjas.</w:t>
      </w:r>
    </w:p>
    <w:p w:rsidR="00D51DEA" w:rsidRDefault="00D51DEA" w:rsidP="00502FB8">
      <w:pPr>
        <w:widowControl w:val="0"/>
        <w:tabs>
          <w:tab w:val="left" w:pos="1138"/>
          <w:tab w:val="left" w:pos="5103"/>
        </w:tabs>
        <w:spacing w:after="0" w:line="240" w:lineRule="auto"/>
        <w:ind w:firstLine="709"/>
        <w:jc w:val="center"/>
        <w:rPr>
          <w:rFonts w:ascii="Times New Roman" w:hAnsi="Times New Roman" w:cs="Times New Roman"/>
          <w:color w:val="000000" w:themeColor="text1"/>
          <w:sz w:val="24"/>
          <w:szCs w:val="24"/>
          <w:lang w:eastAsia="lt-LT"/>
        </w:rPr>
      </w:pPr>
    </w:p>
    <w:p w:rsidR="00F90CFD" w:rsidRPr="00D51DEA" w:rsidRDefault="00F90CFD" w:rsidP="00502FB8">
      <w:pPr>
        <w:widowControl w:val="0"/>
        <w:tabs>
          <w:tab w:val="left" w:pos="1138"/>
          <w:tab w:val="left" w:pos="5103"/>
        </w:tabs>
        <w:spacing w:after="0" w:line="240" w:lineRule="auto"/>
        <w:ind w:firstLine="709"/>
        <w:jc w:val="center"/>
        <w:rPr>
          <w:rFonts w:ascii="Times New Roman" w:hAnsi="Times New Roman" w:cs="Times New Roman"/>
          <w:color w:val="000000" w:themeColor="text1"/>
          <w:sz w:val="24"/>
          <w:szCs w:val="24"/>
          <w:lang w:eastAsia="lt-LT"/>
        </w:rPr>
      </w:pPr>
    </w:p>
    <w:p w:rsidR="00D51DEA" w:rsidRPr="00D51DEA" w:rsidRDefault="00F90CFD" w:rsidP="00502FB8">
      <w:pPr>
        <w:widowControl w:val="0"/>
        <w:tabs>
          <w:tab w:val="left" w:pos="426"/>
          <w:tab w:val="left" w:pos="4677"/>
          <w:tab w:val="left" w:pos="5103"/>
        </w:tabs>
        <w:spacing w:after="0" w:line="240" w:lineRule="auto"/>
        <w:ind w:firstLine="709"/>
        <w:jc w:val="center"/>
        <w:rPr>
          <w:rFonts w:ascii="Times New Roman" w:hAnsi="Times New Roman" w:cs="Times New Roman"/>
          <w:b/>
          <w:bCs/>
          <w:color w:val="000000" w:themeColor="text1"/>
          <w:sz w:val="24"/>
          <w:szCs w:val="24"/>
          <w:lang w:eastAsia="lt-LT"/>
        </w:rPr>
      </w:pPr>
      <w:r>
        <w:rPr>
          <w:rFonts w:ascii="Times New Roman" w:hAnsi="Times New Roman" w:cs="Times New Roman"/>
          <w:b/>
          <w:bCs/>
          <w:color w:val="000000" w:themeColor="text1"/>
          <w:sz w:val="24"/>
          <w:szCs w:val="24"/>
          <w:lang w:eastAsia="lt-LT" w:bidi="lt-LT"/>
        </w:rPr>
        <w:t>I</w:t>
      </w:r>
      <w:r w:rsidR="00D51DEA" w:rsidRPr="00D51DEA">
        <w:rPr>
          <w:rFonts w:ascii="Times New Roman" w:hAnsi="Times New Roman" w:cs="Times New Roman"/>
          <w:b/>
          <w:bCs/>
          <w:color w:val="000000" w:themeColor="text1"/>
          <w:sz w:val="24"/>
          <w:szCs w:val="24"/>
          <w:lang w:eastAsia="lt-LT" w:bidi="lt-LT"/>
        </w:rPr>
        <w:t xml:space="preserve">X </w:t>
      </w:r>
      <w:r w:rsidR="00D51DEA" w:rsidRPr="00D51DEA">
        <w:rPr>
          <w:rFonts w:ascii="Times New Roman" w:hAnsi="Times New Roman" w:cs="Times New Roman"/>
          <w:b/>
          <w:bCs/>
          <w:color w:val="000000" w:themeColor="text1"/>
          <w:sz w:val="24"/>
          <w:szCs w:val="24"/>
          <w:lang w:eastAsia="lt-LT"/>
        </w:rPr>
        <w:t>SKYRIUS</w:t>
      </w:r>
    </w:p>
    <w:p w:rsidR="00D51DEA" w:rsidRPr="00D51DEA" w:rsidRDefault="00D51DEA" w:rsidP="00502FB8">
      <w:pPr>
        <w:widowControl w:val="0"/>
        <w:tabs>
          <w:tab w:val="left" w:pos="426"/>
          <w:tab w:val="left" w:pos="5103"/>
        </w:tabs>
        <w:spacing w:after="0" w:line="240" w:lineRule="auto"/>
        <w:ind w:firstLine="709"/>
        <w:jc w:val="center"/>
        <w:rPr>
          <w:rFonts w:ascii="Times New Roman" w:hAnsi="Times New Roman" w:cs="Times New Roman"/>
          <w:b/>
          <w:bCs/>
          <w:color w:val="000000" w:themeColor="text1"/>
          <w:sz w:val="24"/>
          <w:szCs w:val="24"/>
          <w:lang w:eastAsia="lt-LT"/>
        </w:rPr>
      </w:pPr>
      <w:r w:rsidRPr="00D51DEA">
        <w:rPr>
          <w:rFonts w:ascii="Times New Roman" w:hAnsi="Times New Roman" w:cs="Times New Roman"/>
          <w:b/>
          <w:bCs/>
          <w:color w:val="000000" w:themeColor="text1"/>
          <w:sz w:val="24"/>
          <w:szCs w:val="24"/>
          <w:lang w:eastAsia="lt-LT"/>
        </w:rPr>
        <w:t>BAIGIAMOSIOS NUOSTATOS</w:t>
      </w:r>
    </w:p>
    <w:p w:rsidR="00D51DEA" w:rsidRPr="00D51DEA" w:rsidRDefault="00D51DEA" w:rsidP="00502FB8">
      <w:pPr>
        <w:widowControl w:val="0"/>
        <w:tabs>
          <w:tab w:val="left" w:pos="5103"/>
        </w:tabs>
        <w:spacing w:after="0" w:line="240" w:lineRule="auto"/>
        <w:ind w:firstLine="709"/>
        <w:rPr>
          <w:rFonts w:ascii="Times New Roman" w:hAnsi="Times New Roman" w:cs="Times New Roman"/>
          <w:b/>
          <w:bCs/>
          <w:color w:val="000000" w:themeColor="text1"/>
          <w:sz w:val="24"/>
          <w:szCs w:val="24"/>
          <w:lang w:eastAsia="lt-LT"/>
        </w:rPr>
      </w:pPr>
    </w:p>
    <w:p w:rsidR="00D51DEA" w:rsidRPr="00D51DEA" w:rsidRDefault="00D51DEA" w:rsidP="00502FB8">
      <w:pPr>
        <w:widowControl w:val="0"/>
        <w:tabs>
          <w:tab w:val="left" w:pos="1199"/>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6</w:t>
      </w:r>
      <w:r w:rsidR="009C0F0C">
        <w:rPr>
          <w:rFonts w:ascii="Times New Roman" w:hAnsi="Times New Roman" w:cs="Times New Roman"/>
          <w:color w:val="000000" w:themeColor="text1"/>
          <w:sz w:val="24"/>
          <w:szCs w:val="24"/>
          <w:lang w:eastAsia="lt-LT" w:bidi="lt-LT"/>
        </w:rPr>
        <w:t>4</w:t>
      </w:r>
      <w:r w:rsidRPr="00D51DEA">
        <w:rPr>
          <w:rFonts w:ascii="Times New Roman" w:hAnsi="Times New Roman" w:cs="Times New Roman"/>
          <w:color w:val="000000" w:themeColor="text1"/>
          <w:sz w:val="24"/>
          <w:szCs w:val="24"/>
          <w:lang w:eastAsia="lt-LT" w:bidi="lt-LT"/>
        </w:rPr>
        <w:t>.</w:t>
      </w:r>
      <w:r w:rsidR="009C0F0C">
        <w:rPr>
          <w:rFonts w:ascii="Times New Roman" w:hAnsi="Times New Roman" w:cs="Times New Roman"/>
          <w:color w:val="000000" w:themeColor="text1"/>
          <w:sz w:val="24"/>
          <w:szCs w:val="24"/>
          <w:lang w:eastAsia="lt-LT" w:bidi="lt-LT"/>
        </w:rPr>
        <w:t xml:space="preserve"> </w:t>
      </w:r>
      <w:r w:rsidR="00F90CFD">
        <w:rPr>
          <w:rFonts w:ascii="Times New Roman" w:hAnsi="Times New Roman" w:cs="Times New Roman"/>
          <w:color w:val="000000" w:themeColor="text1"/>
          <w:sz w:val="24"/>
          <w:szCs w:val="24"/>
          <w:lang w:eastAsia="lt-LT"/>
        </w:rPr>
        <w:t>Centre</w:t>
      </w:r>
      <w:r w:rsidRPr="00D51DEA">
        <w:rPr>
          <w:rFonts w:ascii="Times New Roman" w:hAnsi="Times New Roman" w:cs="Times New Roman"/>
          <w:color w:val="000000" w:themeColor="text1"/>
          <w:sz w:val="24"/>
          <w:szCs w:val="24"/>
          <w:lang w:eastAsia="lt-LT"/>
        </w:rPr>
        <w:t xml:space="preserve"> vykdomo vaizdo stebėjimo duomenų tvarkymo reikalavimai nustatomi atskirame rašytiniame </w:t>
      </w:r>
      <w:r w:rsidR="00F90CFD">
        <w:rPr>
          <w:rFonts w:ascii="Times New Roman" w:hAnsi="Times New Roman" w:cs="Times New Roman"/>
          <w:color w:val="000000" w:themeColor="text1"/>
          <w:sz w:val="24"/>
          <w:szCs w:val="24"/>
          <w:lang w:eastAsia="lt-LT"/>
        </w:rPr>
        <w:t>Centro</w:t>
      </w:r>
      <w:r w:rsidRPr="00D51DEA">
        <w:rPr>
          <w:rFonts w:ascii="Times New Roman" w:hAnsi="Times New Roman" w:cs="Times New Roman"/>
          <w:color w:val="000000" w:themeColor="text1"/>
          <w:sz w:val="24"/>
          <w:szCs w:val="24"/>
          <w:lang w:eastAsia="lt-LT"/>
        </w:rPr>
        <w:t xml:space="preserve"> direktoriaus patvirtintame dokumente.</w:t>
      </w:r>
    </w:p>
    <w:p w:rsidR="00D51DEA" w:rsidRPr="00D51DEA" w:rsidRDefault="00D51DEA" w:rsidP="00502FB8">
      <w:pPr>
        <w:widowControl w:val="0"/>
        <w:tabs>
          <w:tab w:val="left" w:pos="1199"/>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rPr>
        <w:t>6</w:t>
      </w:r>
      <w:r w:rsidR="009C0F0C">
        <w:rPr>
          <w:rFonts w:ascii="Times New Roman" w:hAnsi="Times New Roman" w:cs="Times New Roman"/>
          <w:color w:val="000000" w:themeColor="text1"/>
          <w:sz w:val="24"/>
          <w:szCs w:val="24"/>
          <w:lang w:eastAsia="lt-LT"/>
        </w:rPr>
        <w:t>5</w:t>
      </w:r>
      <w:r w:rsidRPr="00D51DEA">
        <w:rPr>
          <w:rFonts w:ascii="Times New Roman" w:hAnsi="Times New Roman" w:cs="Times New Roman"/>
          <w:color w:val="000000" w:themeColor="text1"/>
          <w:sz w:val="24"/>
          <w:szCs w:val="24"/>
          <w:lang w:eastAsia="lt-LT"/>
        </w:rPr>
        <w:t>.</w:t>
      </w:r>
      <w:r w:rsidR="009C0F0C">
        <w:rPr>
          <w:rFonts w:ascii="Times New Roman" w:hAnsi="Times New Roman" w:cs="Times New Roman"/>
          <w:color w:val="000000" w:themeColor="text1"/>
          <w:sz w:val="24"/>
          <w:szCs w:val="24"/>
          <w:lang w:eastAsia="lt-LT"/>
        </w:rPr>
        <w:t xml:space="preserve"> </w:t>
      </w:r>
      <w:r w:rsidRPr="00D51DEA">
        <w:rPr>
          <w:rFonts w:ascii="Times New Roman" w:hAnsi="Times New Roman" w:cs="Times New Roman"/>
          <w:color w:val="000000" w:themeColor="text1"/>
          <w:sz w:val="24"/>
          <w:szCs w:val="24"/>
          <w:lang w:eastAsia="lt-LT"/>
        </w:rPr>
        <w:t>Asmens duomenys elektroninių ryšių srityje tvarkomi vadovaujantis Lietuvos Respublikos elektroninių ryšių įstatymu, Lietuvos Respublikos asmens duomenų teisinės apsaugos įstatymu, Lietuvos Respublikos kibernetinio saugumo įstatymu.</w:t>
      </w:r>
    </w:p>
    <w:p w:rsidR="00D51DEA" w:rsidRPr="00D51DEA" w:rsidRDefault="00D51DEA" w:rsidP="00502FB8">
      <w:pPr>
        <w:widowControl w:val="0"/>
        <w:tabs>
          <w:tab w:val="left" w:pos="1199"/>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rPr>
        <w:t>6</w:t>
      </w:r>
      <w:r w:rsidR="009C0F0C">
        <w:rPr>
          <w:rFonts w:ascii="Times New Roman" w:hAnsi="Times New Roman" w:cs="Times New Roman"/>
          <w:color w:val="000000" w:themeColor="text1"/>
          <w:sz w:val="24"/>
          <w:szCs w:val="24"/>
          <w:lang w:eastAsia="lt-LT"/>
        </w:rPr>
        <w:t>6</w:t>
      </w:r>
      <w:r w:rsidRPr="00D51DEA">
        <w:rPr>
          <w:rFonts w:ascii="Times New Roman" w:hAnsi="Times New Roman" w:cs="Times New Roman"/>
          <w:color w:val="000000" w:themeColor="text1"/>
          <w:sz w:val="24"/>
          <w:szCs w:val="24"/>
          <w:lang w:eastAsia="lt-LT"/>
        </w:rPr>
        <w:t>. Asmens, kurio duomenys tvarkomi, teises nustato Lietuvos Respublikos asmens duomenų teisinės apsaugos įstatymas ir Lietuvos Respublikos civilinis kodeksas.</w:t>
      </w:r>
    </w:p>
    <w:p w:rsidR="00D51DEA" w:rsidRPr="00D51DEA" w:rsidRDefault="00D51DEA" w:rsidP="00502FB8">
      <w:pPr>
        <w:widowControl w:val="0"/>
        <w:tabs>
          <w:tab w:val="left" w:pos="1195"/>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rPr>
        <w:t>6</w:t>
      </w:r>
      <w:r w:rsidR="009C0F0C">
        <w:rPr>
          <w:rFonts w:ascii="Times New Roman" w:hAnsi="Times New Roman" w:cs="Times New Roman"/>
          <w:color w:val="000000" w:themeColor="text1"/>
          <w:sz w:val="24"/>
          <w:szCs w:val="24"/>
          <w:lang w:eastAsia="lt-LT"/>
        </w:rPr>
        <w:t>7</w:t>
      </w:r>
      <w:r w:rsidRPr="00D51DEA">
        <w:rPr>
          <w:rFonts w:ascii="Times New Roman" w:hAnsi="Times New Roman" w:cs="Times New Roman"/>
          <w:color w:val="000000" w:themeColor="text1"/>
          <w:sz w:val="24"/>
          <w:szCs w:val="24"/>
          <w:lang w:eastAsia="lt-LT"/>
        </w:rPr>
        <w:t xml:space="preserve">. </w:t>
      </w:r>
      <w:r w:rsidR="00F90CFD">
        <w:rPr>
          <w:rFonts w:ascii="Times New Roman" w:hAnsi="Times New Roman" w:cs="Times New Roman"/>
          <w:color w:val="000000" w:themeColor="text1"/>
          <w:sz w:val="24"/>
          <w:szCs w:val="24"/>
          <w:lang w:eastAsia="lt-LT"/>
        </w:rPr>
        <w:t>Centro</w:t>
      </w:r>
      <w:r w:rsidRPr="00D51DEA">
        <w:rPr>
          <w:rFonts w:ascii="Times New Roman" w:hAnsi="Times New Roman" w:cs="Times New Roman"/>
          <w:color w:val="000000" w:themeColor="text1"/>
          <w:sz w:val="24"/>
          <w:szCs w:val="24"/>
          <w:lang w:eastAsia="lt-LT"/>
        </w:rPr>
        <w:t xml:space="preserve"> darbuotojai su šiomis taisyklėmis supažindinami Dokumentų valdymo sistemos priemonėmis.</w:t>
      </w:r>
    </w:p>
    <w:p w:rsidR="00D51DEA" w:rsidRPr="00D51DEA" w:rsidRDefault="00D51DEA" w:rsidP="00502FB8">
      <w:pPr>
        <w:widowControl w:val="0"/>
        <w:tabs>
          <w:tab w:val="left" w:pos="1204"/>
          <w:tab w:val="left" w:pos="5103"/>
        </w:tabs>
        <w:spacing w:after="0" w:line="240" w:lineRule="auto"/>
        <w:ind w:firstLine="709"/>
        <w:jc w:val="both"/>
        <w:rPr>
          <w:rFonts w:ascii="Times New Roman" w:hAnsi="Times New Roman" w:cs="Times New Roman"/>
          <w:color w:val="000000" w:themeColor="text1"/>
          <w:sz w:val="24"/>
          <w:szCs w:val="24"/>
          <w:lang w:eastAsia="lt-LT"/>
        </w:rPr>
      </w:pPr>
      <w:r w:rsidRPr="00D51DEA">
        <w:rPr>
          <w:rFonts w:ascii="Times New Roman" w:hAnsi="Times New Roman" w:cs="Times New Roman"/>
          <w:color w:val="000000" w:themeColor="text1"/>
          <w:sz w:val="24"/>
          <w:szCs w:val="24"/>
          <w:lang w:eastAsia="lt-LT" w:bidi="lt-LT"/>
        </w:rPr>
        <w:t>6</w:t>
      </w:r>
      <w:r w:rsidR="009C0F0C">
        <w:rPr>
          <w:rFonts w:ascii="Times New Roman" w:hAnsi="Times New Roman" w:cs="Times New Roman"/>
          <w:color w:val="000000" w:themeColor="text1"/>
          <w:sz w:val="24"/>
          <w:szCs w:val="24"/>
          <w:lang w:eastAsia="lt-LT" w:bidi="lt-LT"/>
        </w:rPr>
        <w:t>8</w:t>
      </w:r>
      <w:r w:rsidRPr="00D51DEA">
        <w:rPr>
          <w:rFonts w:ascii="Times New Roman" w:hAnsi="Times New Roman" w:cs="Times New Roman"/>
          <w:color w:val="000000" w:themeColor="text1"/>
          <w:sz w:val="24"/>
          <w:szCs w:val="24"/>
          <w:lang w:eastAsia="lt-LT" w:bidi="lt-LT"/>
        </w:rPr>
        <w:t>.</w:t>
      </w:r>
      <w:r w:rsidR="00F90CFD">
        <w:rPr>
          <w:rFonts w:ascii="Times New Roman" w:hAnsi="Times New Roman" w:cs="Times New Roman"/>
          <w:color w:val="000000" w:themeColor="text1"/>
          <w:sz w:val="24"/>
          <w:szCs w:val="24"/>
          <w:lang w:eastAsia="lt-LT" w:bidi="lt-LT"/>
        </w:rPr>
        <w:t xml:space="preserve"> </w:t>
      </w:r>
      <w:r w:rsidRPr="00D51DEA">
        <w:rPr>
          <w:rFonts w:ascii="Times New Roman" w:hAnsi="Times New Roman" w:cs="Times New Roman"/>
          <w:color w:val="000000" w:themeColor="text1"/>
          <w:sz w:val="24"/>
          <w:szCs w:val="24"/>
          <w:lang w:eastAsia="lt-LT"/>
        </w:rPr>
        <w:t xml:space="preserve">Už taisyklių laikymosi priežiūrą ir kontrolę atsakingi </w:t>
      </w:r>
      <w:r w:rsidR="00F90CFD">
        <w:rPr>
          <w:rFonts w:ascii="Times New Roman" w:hAnsi="Times New Roman" w:cs="Times New Roman"/>
          <w:color w:val="000000" w:themeColor="text1"/>
          <w:sz w:val="24"/>
          <w:szCs w:val="24"/>
          <w:lang w:eastAsia="lt-LT"/>
        </w:rPr>
        <w:t>Centro skyrių</w:t>
      </w:r>
      <w:r w:rsidRPr="00D51DEA">
        <w:rPr>
          <w:rFonts w:ascii="Times New Roman" w:hAnsi="Times New Roman" w:cs="Times New Roman"/>
          <w:color w:val="000000" w:themeColor="text1"/>
          <w:sz w:val="24"/>
          <w:szCs w:val="24"/>
          <w:lang w:eastAsia="lt-LT"/>
        </w:rPr>
        <w:t xml:space="preserve"> vadovai.</w:t>
      </w:r>
    </w:p>
    <w:p w:rsidR="00305D96" w:rsidRDefault="00305D96"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8440B1" w:rsidRDefault="008440B1"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p>
    <w:p w:rsidR="0092145F" w:rsidRDefault="0092145F" w:rsidP="00E446D4">
      <w:pPr>
        <w:pStyle w:val="Pagrindinistekstas"/>
        <w:tabs>
          <w:tab w:val="left" w:pos="426"/>
          <w:tab w:val="left" w:pos="5103"/>
        </w:tabs>
        <w:spacing w:after="0" w:line="240" w:lineRule="auto"/>
        <w:rPr>
          <w:rFonts w:ascii="Times New Roman" w:hAnsi="Times New Roman" w:cs="Times New Roman"/>
          <w:sz w:val="24"/>
          <w:szCs w:val="24"/>
          <w:lang w:eastAsia="lt-LT"/>
        </w:rPr>
      </w:pPr>
      <w:bookmarkStart w:id="14" w:name="_Hlk530034264"/>
    </w:p>
    <w:p w:rsidR="0092145F" w:rsidRDefault="0092145F" w:rsidP="0092145F">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Radviliškio rajono savivaldybės </w:t>
      </w:r>
    </w:p>
    <w:p w:rsidR="0092145F" w:rsidRDefault="0092145F" w:rsidP="0092145F">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Švietimo ir sporto paslaugų cento</w:t>
      </w:r>
    </w:p>
    <w:p w:rsidR="0092145F" w:rsidRPr="0092145F" w:rsidRDefault="0092145F" w:rsidP="0092145F">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Asmens duomenų tvarkymo taisyklių</w:t>
      </w:r>
    </w:p>
    <w:p w:rsidR="0092145F" w:rsidRPr="0092145F" w:rsidRDefault="0092145F" w:rsidP="0092145F">
      <w:pPr>
        <w:tabs>
          <w:tab w:val="left" w:pos="1418"/>
        </w:tabs>
        <w:spacing w:after="0"/>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2145F">
        <w:rPr>
          <w:rFonts w:ascii="Times New Roman" w:hAnsi="Times New Roman" w:cs="Times New Roman"/>
          <w:color w:val="000000" w:themeColor="text1"/>
          <w:sz w:val="24"/>
          <w:szCs w:val="24"/>
        </w:rPr>
        <w:t>1 priedas</w:t>
      </w:r>
    </w:p>
    <w:p w:rsidR="0092145F" w:rsidRDefault="0092145F" w:rsidP="0092145F">
      <w:pPr>
        <w:pStyle w:val="Pagrindinistekstas"/>
        <w:tabs>
          <w:tab w:val="left" w:pos="426"/>
          <w:tab w:val="left" w:pos="5103"/>
        </w:tabs>
        <w:spacing w:after="0" w:line="240" w:lineRule="auto"/>
        <w:jc w:val="center"/>
        <w:rPr>
          <w:rFonts w:ascii="Times New Roman" w:hAnsi="Times New Roman" w:cs="Times New Roman"/>
          <w:sz w:val="24"/>
          <w:szCs w:val="24"/>
          <w:lang w:eastAsia="lt-LT"/>
        </w:rPr>
      </w:pPr>
    </w:p>
    <w:p w:rsidR="0092145F" w:rsidRDefault="0092145F"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sidRPr="0092145F">
        <w:rPr>
          <w:rFonts w:ascii="Times New Roman" w:hAnsi="Times New Roman" w:cs="Times New Roman"/>
          <w:b/>
          <w:sz w:val="24"/>
          <w:szCs w:val="24"/>
          <w:lang w:eastAsia="lt-LT"/>
        </w:rPr>
        <w:t>ASMENS DUOMENŲ TVARKYMO TIKSLAI</w:t>
      </w:r>
    </w:p>
    <w:p w:rsidR="0092145F" w:rsidRDefault="0092145F"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bl>
      <w:tblPr>
        <w:tblStyle w:val="Lentelstinklelis"/>
        <w:tblW w:w="0" w:type="auto"/>
        <w:tblLook w:val="04A0" w:firstRow="1" w:lastRow="0" w:firstColumn="1" w:lastColumn="0" w:noHBand="0" w:noVBand="1"/>
      </w:tblPr>
      <w:tblGrid>
        <w:gridCol w:w="2336"/>
        <w:gridCol w:w="2336"/>
        <w:gridCol w:w="2336"/>
        <w:gridCol w:w="2336"/>
      </w:tblGrid>
      <w:tr w:rsidR="0092145F" w:rsidTr="0092145F">
        <w:trPr>
          <w:trHeight w:val="811"/>
        </w:trPr>
        <w:tc>
          <w:tcPr>
            <w:tcW w:w="2336" w:type="dxa"/>
            <w:vAlign w:val="center"/>
          </w:tcPr>
          <w:p w:rsidR="0092145F" w:rsidRPr="0092145F" w:rsidRDefault="0092145F" w:rsidP="0092145F">
            <w:pPr>
              <w:pStyle w:val="Pagrindinistekstas"/>
              <w:tabs>
                <w:tab w:val="left" w:pos="426"/>
                <w:tab w:val="left" w:pos="5103"/>
              </w:tabs>
              <w:spacing w:after="0" w:line="240" w:lineRule="auto"/>
              <w:jc w:val="center"/>
              <w:rPr>
                <w:rFonts w:ascii="Times New Roman" w:hAnsi="Times New Roman" w:cs="Times New Roman"/>
                <w:sz w:val="24"/>
                <w:szCs w:val="24"/>
                <w:lang w:eastAsia="lt-LT"/>
              </w:rPr>
            </w:pPr>
            <w:r w:rsidRPr="0092145F">
              <w:rPr>
                <w:rFonts w:ascii="Times New Roman" w:hAnsi="Times New Roman" w:cs="Times New Roman"/>
                <w:sz w:val="24"/>
                <w:szCs w:val="24"/>
                <w:lang w:eastAsia="lt-LT"/>
              </w:rPr>
              <w:t>Tvarkymo tikslas</w:t>
            </w:r>
          </w:p>
        </w:tc>
        <w:tc>
          <w:tcPr>
            <w:tcW w:w="2336" w:type="dxa"/>
            <w:vAlign w:val="center"/>
          </w:tcPr>
          <w:p w:rsidR="0092145F" w:rsidRPr="0092145F" w:rsidRDefault="0092145F" w:rsidP="0092145F">
            <w:pPr>
              <w:pStyle w:val="Pagrindinistekstas"/>
              <w:tabs>
                <w:tab w:val="left" w:pos="426"/>
                <w:tab w:val="left" w:pos="5103"/>
              </w:tabs>
              <w:spacing w:after="0" w:line="240" w:lineRule="auto"/>
              <w:jc w:val="center"/>
              <w:rPr>
                <w:rFonts w:ascii="Times New Roman" w:hAnsi="Times New Roman" w:cs="Times New Roman"/>
                <w:sz w:val="24"/>
                <w:szCs w:val="24"/>
                <w:lang w:eastAsia="lt-LT"/>
              </w:rPr>
            </w:pPr>
            <w:r w:rsidRPr="0092145F">
              <w:rPr>
                <w:rFonts w:ascii="Times New Roman" w:hAnsi="Times New Roman" w:cs="Times New Roman"/>
                <w:sz w:val="24"/>
                <w:szCs w:val="24"/>
                <w:lang w:eastAsia="lt-LT"/>
              </w:rPr>
              <w:t>Teisinis pagrindas</w:t>
            </w:r>
          </w:p>
        </w:tc>
        <w:tc>
          <w:tcPr>
            <w:tcW w:w="2336" w:type="dxa"/>
            <w:vAlign w:val="center"/>
          </w:tcPr>
          <w:p w:rsidR="0092145F" w:rsidRPr="0092145F" w:rsidRDefault="0092145F" w:rsidP="0092145F">
            <w:pPr>
              <w:pStyle w:val="Pagrindinistekstas"/>
              <w:tabs>
                <w:tab w:val="left" w:pos="426"/>
                <w:tab w:val="left" w:pos="5103"/>
              </w:tabs>
              <w:spacing w:after="0" w:line="240" w:lineRule="auto"/>
              <w:jc w:val="center"/>
              <w:rPr>
                <w:rFonts w:ascii="Times New Roman" w:hAnsi="Times New Roman" w:cs="Times New Roman"/>
                <w:sz w:val="24"/>
                <w:szCs w:val="24"/>
                <w:lang w:eastAsia="lt-LT"/>
              </w:rPr>
            </w:pPr>
            <w:r w:rsidRPr="0092145F">
              <w:rPr>
                <w:rFonts w:ascii="Times New Roman" w:hAnsi="Times New Roman" w:cs="Times New Roman"/>
                <w:sz w:val="24"/>
                <w:szCs w:val="24"/>
                <w:lang w:eastAsia="lt-LT"/>
              </w:rPr>
              <w:t>Tvark</w:t>
            </w:r>
            <w:r w:rsidR="00400E91">
              <w:rPr>
                <w:rFonts w:ascii="Times New Roman" w:hAnsi="Times New Roman" w:cs="Times New Roman"/>
                <w:sz w:val="24"/>
                <w:szCs w:val="24"/>
                <w:lang w:eastAsia="lt-LT"/>
              </w:rPr>
              <w:t>omi</w:t>
            </w:r>
            <w:r w:rsidRPr="0092145F">
              <w:rPr>
                <w:rFonts w:ascii="Times New Roman" w:hAnsi="Times New Roman" w:cs="Times New Roman"/>
                <w:sz w:val="24"/>
                <w:szCs w:val="24"/>
                <w:lang w:eastAsia="lt-LT"/>
              </w:rPr>
              <w:t xml:space="preserve"> duomenys</w:t>
            </w:r>
          </w:p>
        </w:tc>
        <w:tc>
          <w:tcPr>
            <w:tcW w:w="2336" w:type="dxa"/>
            <w:vAlign w:val="center"/>
          </w:tcPr>
          <w:p w:rsidR="0092145F" w:rsidRPr="0092145F" w:rsidRDefault="00FD7255" w:rsidP="0092145F">
            <w:pPr>
              <w:pStyle w:val="Pagrindinistekstas"/>
              <w:tabs>
                <w:tab w:val="left" w:pos="426"/>
                <w:tab w:val="left" w:pos="5103"/>
              </w:tabs>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Duomenys naudojami</w:t>
            </w:r>
          </w:p>
        </w:tc>
      </w:tr>
      <w:tr w:rsidR="0092145F" w:rsidTr="008440B1">
        <w:tc>
          <w:tcPr>
            <w:tcW w:w="9344" w:type="dxa"/>
            <w:gridSpan w:val="4"/>
          </w:tcPr>
          <w:p w:rsidR="0092145F" w:rsidRDefault="0092145F"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PERSONALO IR ARCHYVO VYRESNYSIS SPECIALISTAS</w:t>
            </w:r>
          </w:p>
        </w:tc>
      </w:tr>
      <w:tr w:rsidR="000E1C92" w:rsidTr="0092145F">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Darbo sutarčių su darbuotojais sudarymas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p>
        </w:tc>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sidRPr="00156787">
              <w:rPr>
                <w:rFonts w:ascii="Times New Roman" w:hAnsi="Times New Roman" w:cs="Times New Roman"/>
                <w:color w:val="000000" w:themeColor="text1"/>
                <w:sz w:val="24"/>
                <w:szCs w:val="24"/>
              </w:rPr>
              <w:t>LR darbo kodeksas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color w:val="000000" w:themeColor="text1"/>
                <w:sz w:val="24"/>
                <w:szCs w:val="24"/>
              </w:rPr>
              <w:t>E</w:t>
            </w:r>
            <w:r w:rsidRPr="00156787">
              <w:rPr>
                <w:rFonts w:ascii="Times New Roman" w:hAnsi="Times New Roman" w:cs="Times New Roman"/>
                <w:color w:val="000000" w:themeColor="text1"/>
                <w:sz w:val="24"/>
                <w:szCs w:val="24"/>
              </w:rPr>
              <w:t>l. paštas, vardas, pavardė, tel. Nr., gyv. vieta, išsilavinimas, informacija apie darbo stažą</w:t>
            </w:r>
          </w:p>
        </w:tc>
        <w:tc>
          <w:tcPr>
            <w:tcW w:w="2336" w:type="dxa"/>
          </w:tcPr>
          <w:p w:rsidR="000E1C92" w:rsidRPr="009D429F" w:rsidRDefault="000E1C92" w:rsidP="000E1C92">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Sudaryti darbo sutartį</w:t>
            </w:r>
          </w:p>
        </w:tc>
      </w:tr>
      <w:tr w:rsidR="000E1C92" w:rsidTr="0092145F">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Darbuotojų asmens bylos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Asmens dokumentų kopijos, vaikų dokumentų kopijos, santuokos/skyrybų liudijimų kopijos</w:t>
            </w:r>
          </w:p>
        </w:tc>
        <w:tc>
          <w:tcPr>
            <w:tcW w:w="2336" w:type="dxa"/>
          </w:tcPr>
          <w:p w:rsidR="000E1C92" w:rsidRPr="009D429F" w:rsidRDefault="000E1C92" w:rsidP="000E1C92">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PNPD taikymas, atostogų priskaičiavimas</w:t>
            </w: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BUHALTERINĖS APSKAITOS IR PLANAVIMO SKYRIUS</w:t>
            </w:r>
          </w:p>
        </w:tc>
      </w:tr>
      <w:tr w:rsidR="000E1C92" w:rsidTr="0092145F">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Darbo užmokesčio pervedimas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LR darbo kodeksas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Vardas, pavardė,  asmens kodas, banko sąskaita</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p>
        </w:tc>
      </w:tr>
      <w:tr w:rsidR="000E1C92" w:rsidTr="0092145F">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color w:val="000000" w:themeColor="text1"/>
                <w:sz w:val="24"/>
                <w:szCs w:val="24"/>
              </w:rPr>
              <w:t>Darbuotojų asmens sąskaitų kortelės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p>
        </w:tc>
        <w:tc>
          <w:tcPr>
            <w:tcW w:w="2336" w:type="dxa"/>
          </w:tcPr>
          <w:p w:rsidR="000E1C92" w:rsidRPr="009D312B" w:rsidRDefault="000E1C92" w:rsidP="000E1C92">
            <w:pPr>
              <w:rPr>
                <w:rFonts w:ascii="Times New Roman" w:hAnsi="Times New Roman" w:cs="Times New Roman"/>
                <w:color w:val="000000" w:themeColor="text1"/>
                <w:sz w:val="24"/>
                <w:szCs w:val="24"/>
              </w:rPr>
            </w:pPr>
            <w:r w:rsidRPr="00156787">
              <w:rPr>
                <w:rFonts w:ascii="Times New Roman" w:hAnsi="Times New Roman" w:cs="Times New Roman"/>
                <w:color w:val="000000" w:themeColor="text1"/>
                <w:sz w:val="24"/>
                <w:szCs w:val="24"/>
              </w:rPr>
              <w:t>Vardas, pavardė,  asmens kodas,</w:t>
            </w:r>
            <w:r>
              <w:rPr>
                <w:rFonts w:ascii="Times New Roman" w:hAnsi="Times New Roman" w:cs="Times New Roman"/>
                <w:color w:val="000000" w:themeColor="text1"/>
                <w:sz w:val="24"/>
                <w:szCs w:val="24"/>
              </w:rPr>
              <w:t xml:space="preserve"> </w:t>
            </w:r>
            <w:r w:rsidRPr="00156787">
              <w:rPr>
                <w:rFonts w:ascii="Times New Roman" w:hAnsi="Times New Roman" w:cs="Times New Roman"/>
                <w:color w:val="000000" w:themeColor="text1"/>
                <w:sz w:val="24"/>
                <w:szCs w:val="24"/>
              </w:rPr>
              <w:t>Sodros pažymėjimo Nr.</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p>
        </w:tc>
      </w:tr>
      <w:tr w:rsidR="000E1C92" w:rsidTr="0092145F">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PNPD taikymas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Gyventojų pajamų mokesčio įstatymas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color w:val="000000" w:themeColor="text1"/>
                <w:sz w:val="24"/>
                <w:szCs w:val="24"/>
              </w:rPr>
              <w:t>V</w:t>
            </w:r>
            <w:r w:rsidRPr="00156787">
              <w:rPr>
                <w:rFonts w:ascii="Times New Roman" w:hAnsi="Times New Roman" w:cs="Times New Roman"/>
                <w:color w:val="000000" w:themeColor="text1"/>
                <w:sz w:val="24"/>
                <w:szCs w:val="24"/>
              </w:rPr>
              <w:t xml:space="preserve">ardai, pavardės,  asmens kodai, gimimo liudijimo </w:t>
            </w:r>
            <w:r>
              <w:rPr>
                <w:rFonts w:ascii="Times New Roman" w:hAnsi="Times New Roman" w:cs="Times New Roman"/>
                <w:color w:val="000000" w:themeColor="text1"/>
                <w:sz w:val="24"/>
                <w:szCs w:val="24"/>
              </w:rPr>
              <w:t>N</w:t>
            </w:r>
            <w:r w:rsidRPr="00156787">
              <w:rPr>
                <w:rFonts w:ascii="Times New Roman" w:hAnsi="Times New Roman" w:cs="Times New Roman"/>
                <w:color w:val="000000" w:themeColor="text1"/>
                <w:sz w:val="24"/>
                <w:szCs w:val="24"/>
              </w:rPr>
              <w:t>r.</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PNPD taikymas</w:t>
            </w:r>
          </w:p>
        </w:tc>
      </w:tr>
      <w:tr w:rsidR="000E1C92" w:rsidTr="0092145F">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sidRPr="00156787">
              <w:rPr>
                <w:rFonts w:ascii="Times New Roman" w:hAnsi="Times New Roman" w:cs="Times New Roman"/>
                <w:color w:val="000000" w:themeColor="text1"/>
                <w:sz w:val="24"/>
                <w:szCs w:val="24"/>
              </w:rPr>
              <w:t>Duomenų teikimas Valstybinio socialinio draudimo fondo valdybai prie Socialinės apsaugos ir darbo ministerijos dėl įdarbinimo</w:t>
            </w:r>
          </w:p>
        </w:tc>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sidRPr="00156787">
              <w:rPr>
                <w:rFonts w:ascii="Times New Roman" w:hAnsi="Times New Roman" w:cs="Times New Roman"/>
                <w:color w:val="000000" w:themeColor="text1"/>
                <w:sz w:val="24"/>
                <w:szCs w:val="24"/>
              </w:rPr>
              <w:t>LR darbo kodeksas</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sidRPr="00156787">
              <w:rPr>
                <w:rFonts w:ascii="Times New Roman" w:hAnsi="Times New Roman" w:cs="Times New Roman"/>
                <w:color w:val="000000" w:themeColor="text1"/>
                <w:sz w:val="24"/>
                <w:szCs w:val="24"/>
              </w:rPr>
              <w:t>Darbuotojų vardas, pavardė, asmens kodas</w:t>
            </w:r>
          </w:p>
        </w:tc>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TRANSPORTO IR ŪKIO VEIKLOS SKYRIUS</w:t>
            </w:r>
          </w:p>
        </w:tc>
      </w:tr>
      <w:tr w:rsidR="000E1C92" w:rsidTr="0092145F">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color w:val="000000" w:themeColor="text1"/>
                <w:sz w:val="24"/>
                <w:szCs w:val="24"/>
              </w:rPr>
              <w:t>P</w:t>
            </w:r>
            <w:r w:rsidRPr="00156787">
              <w:rPr>
                <w:rFonts w:ascii="Times New Roman" w:hAnsi="Times New Roman" w:cs="Times New Roman"/>
                <w:color w:val="000000" w:themeColor="text1"/>
                <w:sz w:val="24"/>
                <w:szCs w:val="24"/>
              </w:rPr>
              <w:t>irkimo-pardavimo</w:t>
            </w:r>
            <w:r>
              <w:rPr>
                <w:rFonts w:ascii="Times New Roman" w:hAnsi="Times New Roman" w:cs="Times New Roman"/>
                <w:color w:val="000000" w:themeColor="text1"/>
                <w:sz w:val="24"/>
                <w:szCs w:val="24"/>
              </w:rPr>
              <w:t>, nuomos, panaudos, autorinių</w:t>
            </w:r>
            <w:r w:rsidRPr="0015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sutarčių sudarymui</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Vardas, pavardė, asmens kodas, adresas, el. paštas, telefono numeris, banko sąskaitos numeris</w:t>
            </w:r>
          </w:p>
        </w:tc>
        <w:tc>
          <w:tcPr>
            <w:tcW w:w="2336" w:type="dxa"/>
          </w:tcPr>
          <w:p w:rsidR="000E1C92" w:rsidRPr="000E1C92" w:rsidRDefault="000E1C92" w:rsidP="000E1C92">
            <w:pPr>
              <w:pStyle w:val="Pagrindinistekstas"/>
              <w:tabs>
                <w:tab w:val="left" w:pos="426"/>
                <w:tab w:val="left" w:pos="5103"/>
              </w:tabs>
              <w:spacing w:after="0" w:line="240" w:lineRule="auto"/>
              <w:rPr>
                <w:rFonts w:ascii="Times New Roman" w:hAnsi="Times New Roman" w:cs="Times New Roman"/>
                <w:sz w:val="24"/>
                <w:szCs w:val="24"/>
                <w:lang w:eastAsia="lt-LT"/>
              </w:rPr>
            </w:pPr>
            <w:r w:rsidRPr="000E1C92">
              <w:rPr>
                <w:rFonts w:ascii="Times New Roman" w:hAnsi="Times New Roman" w:cs="Times New Roman"/>
                <w:sz w:val="24"/>
                <w:szCs w:val="24"/>
                <w:lang w:eastAsia="lt-LT"/>
              </w:rPr>
              <w:t>Sutarčių sudarymui</w:t>
            </w:r>
          </w:p>
        </w:tc>
      </w:tr>
      <w:tr w:rsidR="000E1C92" w:rsidTr="0092145F">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Centro</w:t>
            </w:r>
            <w:r w:rsidRPr="00156787">
              <w:rPr>
                <w:rFonts w:ascii="Times New Roman" w:hAnsi="Times New Roman" w:cs="Times New Roman"/>
                <w:color w:val="000000" w:themeColor="text1"/>
                <w:sz w:val="24"/>
                <w:szCs w:val="24"/>
              </w:rPr>
              <w:t xml:space="preserve"> nuosavybės teise priklausančio turto nuom</w:t>
            </w:r>
            <w:r>
              <w:rPr>
                <w:rFonts w:ascii="Times New Roman" w:hAnsi="Times New Roman" w:cs="Times New Roman"/>
                <w:color w:val="000000" w:themeColor="text1"/>
                <w:sz w:val="24"/>
                <w:szCs w:val="24"/>
              </w:rPr>
              <w:t>ai</w:t>
            </w: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Lietuvos Respublikos valstybės ir savivaldybių turto valdymo, naudojimo ir disponavimo juo įstatymas</w:t>
            </w:r>
          </w:p>
        </w:tc>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sidRPr="00156787">
              <w:rPr>
                <w:rFonts w:ascii="Times New Roman" w:hAnsi="Times New Roman" w:cs="Times New Roman"/>
                <w:color w:val="000000" w:themeColor="text1"/>
                <w:sz w:val="24"/>
                <w:szCs w:val="24"/>
              </w:rPr>
              <w:t>Fizinio asmens vardas, pavardė, asmens kodas, gyvenamoji vieta, banko sąskaitos numeris</w:t>
            </w:r>
          </w:p>
        </w:tc>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sidRPr="000E1C92">
              <w:rPr>
                <w:rFonts w:ascii="Times New Roman" w:hAnsi="Times New Roman" w:cs="Times New Roman"/>
                <w:sz w:val="24"/>
                <w:szCs w:val="24"/>
                <w:lang w:eastAsia="lt-LT"/>
              </w:rPr>
              <w:t>Sutarčių sudarymui</w:t>
            </w: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PEDAGOGINĖ PSICHOLOGINĖ TARNYBA</w:t>
            </w:r>
          </w:p>
        </w:tc>
      </w:tr>
      <w:tr w:rsidR="00EA326E" w:rsidTr="0092145F">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46767">
              <w:rPr>
                <w:rFonts w:ascii="Times New Roman" w:hAnsi="Times New Roman" w:cs="Times New Roman"/>
                <w:sz w:val="24"/>
                <w:szCs w:val="24"/>
              </w:rPr>
              <w:t>Specialiųjų ugdymosi poreikių</w:t>
            </w:r>
            <w:r>
              <w:rPr>
                <w:rFonts w:ascii="Times New Roman" w:hAnsi="Times New Roman" w:cs="Times New Roman"/>
                <w:sz w:val="24"/>
                <w:szCs w:val="24"/>
              </w:rPr>
              <w:t xml:space="preserve"> įvertinimui, specialiojo ugdymo ir švietimo pagalbos skyrimui</w:t>
            </w:r>
          </w:p>
        </w:tc>
        <w:tc>
          <w:tcPr>
            <w:tcW w:w="2336" w:type="dxa"/>
          </w:tcPr>
          <w:p w:rsidR="00EA326E" w:rsidRPr="00EA326E" w:rsidRDefault="00AB6C7F" w:rsidP="00EA326E">
            <w:pPr>
              <w:rPr>
                <w:rFonts w:ascii="Times New Roman" w:hAnsi="Times New Roman" w:cs="Times New Roman"/>
                <w:sz w:val="24"/>
                <w:szCs w:val="24"/>
              </w:rPr>
            </w:pPr>
            <w:hyperlink r:id="rId8" w:tgtFrame="_blank" w:history="1">
              <w:r w:rsidR="00EA326E" w:rsidRPr="00EA326E">
                <w:rPr>
                  <w:rStyle w:val="Hipersaitas"/>
                  <w:rFonts w:ascii="Times New Roman" w:hAnsi="Times New Roman" w:cs="Times New Roman"/>
                  <w:color w:val="000000" w:themeColor="text1"/>
                  <w:sz w:val="24"/>
                  <w:szCs w:val="24"/>
                  <w:u w:val="none"/>
                </w:rPr>
                <w:t>Lietuvos Respublikos švietimo įstatymas</w:t>
              </w:r>
            </w:hyperlink>
          </w:p>
        </w:tc>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BA6A65">
              <w:rPr>
                <w:rFonts w:ascii="Times New Roman" w:hAnsi="Times New Roman" w:cs="Times New Roman"/>
                <w:sz w:val="24"/>
                <w:szCs w:val="24"/>
              </w:rPr>
              <w:t>Asmens vardas, pavardė, gyvenamoji vieta, ugdymo įstaiga, medicinos dokumentų išrašas, žinios apie šeimą</w:t>
            </w:r>
          </w:p>
        </w:tc>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69789D">
              <w:rPr>
                <w:rFonts w:ascii="Times New Roman" w:hAnsi="Times New Roman" w:cs="Times New Roman"/>
                <w:sz w:val="24"/>
                <w:szCs w:val="24"/>
              </w:rPr>
              <w:t>Įvertinti mokinio (vaiko) specialiuosius ugdymosi poreikius</w:t>
            </w:r>
            <w:r>
              <w:rPr>
                <w:rFonts w:ascii="Times New Roman" w:hAnsi="Times New Roman" w:cs="Times New Roman"/>
                <w:sz w:val="24"/>
                <w:szCs w:val="24"/>
              </w:rPr>
              <w:t xml:space="preserve"> ir specialiojo ugdymo ir švietimo pagalbos skyrimui</w:t>
            </w:r>
          </w:p>
        </w:tc>
      </w:tr>
      <w:tr w:rsidR="00EA326E" w:rsidTr="0092145F">
        <w:tc>
          <w:tcPr>
            <w:tcW w:w="2336" w:type="dxa"/>
          </w:tcPr>
          <w:p w:rsidR="00EA326E" w:rsidRPr="00146767" w:rsidRDefault="00EA326E" w:rsidP="00EA326E">
            <w:pPr>
              <w:pStyle w:val="Pagrindinistekstas"/>
              <w:tabs>
                <w:tab w:val="left" w:pos="426"/>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rPr>
              <w:t>Rekomendacijų  teikimui</w:t>
            </w:r>
          </w:p>
        </w:tc>
        <w:tc>
          <w:tcPr>
            <w:tcW w:w="2336" w:type="dxa"/>
          </w:tcPr>
          <w:p w:rsidR="00EA326E" w:rsidRPr="00EA326E" w:rsidRDefault="00AB6C7F" w:rsidP="00EA326E">
            <w:pPr>
              <w:rPr>
                <w:rFonts w:ascii="Times New Roman" w:hAnsi="Times New Roman" w:cs="Times New Roman"/>
                <w:sz w:val="24"/>
                <w:szCs w:val="24"/>
              </w:rPr>
            </w:pPr>
            <w:hyperlink r:id="rId9" w:tgtFrame="_blank" w:history="1">
              <w:r w:rsidR="00EA326E" w:rsidRPr="00EA326E">
                <w:rPr>
                  <w:rStyle w:val="Hipersaitas"/>
                  <w:rFonts w:ascii="Times New Roman" w:hAnsi="Times New Roman" w:cs="Times New Roman"/>
                  <w:color w:val="000000" w:themeColor="text1"/>
                  <w:sz w:val="24"/>
                  <w:szCs w:val="24"/>
                  <w:u w:val="none"/>
                </w:rPr>
                <w:t>Lietuvos Respublikos švietimo įstatymas</w:t>
              </w:r>
            </w:hyperlink>
          </w:p>
        </w:tc>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69789D">
              <w:rPr>
                <w:rFonts w:ascii="Times New Roman" w:hAnsi="Times New Roman" w:cs="Times New Roman"/>
                <w:sz w:val="24"/>
                <w:szCs w:val="24"/>
              </w:rPr>
              <w:t>Asmens vardas, pavardė, gyvenamoji vieta</w:t>
            </w:r>
            <w:r>
              <w:rPr>
                <w:rFonts w:ascii="Times New Roman" w:hAnsi="Times New Roman" w:cs="Times New Roman"/>
                <w:sz w:val="24"/>
                <w:szCs w:val="24"/>
              </w:rPr>
              <w:t xml:space="preserve">, </w:t>
            </w:r>
            <w:r w:rsidRPr="0069789D">
              <w:rPr>
                <w:rFonts w:ascii="Times New Roman" w:hAnsi="Times New Roman" w:cs="Times New Roman"/>
                <w:sz w:val="24"/>
                <w:szCs w:val="24"/>
              </w:rPr>
              <w:t xml:space="preserve">tėvų (globėjų telefono </w:t>
            </w:r>
            <w:r>
              <w:rPr>
                <w:rFonts w:ascii="Times New Roman" w:hAnsi="Times New Roman" w:cs="Times New Roman"/>
                <w:sz w:val="24"/>
                <w:szCs w:val="24"/>
              </w:rPr>
              <w:t>Nr.</w:t>
            </w:r>
          </w:p>
        </w:tc>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BA6A65">
              <w:rPr>
                <w:rFonts w:ascii="Times New Roman" w:hAnsi="Times New Roman" w:cs="Times New Roman"/>
                <w:sz w:val="24"/>
                <w:szCs w:val="24"/>
              </w:rPr>
              <w:t>Teikti pažymas tėvams (globėjams) dėl specialiojo ugdymo ir švietimo pagalbos</w:t>
            </w:r>
            <w:r>
              <w:rPr>
                <w:rFonts w:ascii="Times New Roman" w:hAnsi="Times New Roman" w:cs="Times New Roman"/>
                <w:sz w:val="24"/>
                <w:szCs w:val="24"/>
              </w:rPr>
              <w:t xml:space="preserve"> </w:t>
            </w:r>
            <w:r w:rsidRPr="00BA6A65">
              <w:rPr>
                <w:rFonts w:ascii="Times New Roman" w:hAnsi="Times New Roman" w:cs="Times New Roman"/>
                <w:sz w:val="24"/>
                <w:szCs w:val="24"/>
              </w:rPr>
              <w:t>skyrimo vaikui</w:t>
            </w:r>
          </w:p>
        </w:tc>
      </w:tr>
      <w:tr w:rsidR="00EA326E" w:rsidTr="0092145F">
        <w:tc>
          <w:tcPr>
            <w:tcW w:w="2336" w:type="dxa"/>
          </w:tcPr>
          <w:p w:rsidR="00EA326E" w:rsidRPr="00146767" w:rsidRDefault="00EA326E" w:rsidP="00EA326E">
            <w:pPr>
              <w:pStyle w:val="Pagrindinistekstas"/>
              <w:tabs>
                <w:tab w:val="left" w:pos="426"/>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rPr>
              <w:t>Psichologinei  konsultacinei pagalbai teikti</w:t>
            </w:r>
          </w:p>
        </w:tc>
        <w:tc>
          <w:tcPr>
            <w:tcW w:w="2336" w:type="dxa"/>
          </w:tcPr>
          <w:p w:rsidR="00EA326E" w:rsidRPr="00EA326E" w:rsidRDefault="00AB6C7F" w:rsidP="00EA326E">
            <w:pPr>
              <w:rPr>
                <w:rFonts w:ascii="Times New Roman" w:hAnsi="Times New Roman" w:cs="Times New Roman"/>
                <w:sz w:val="24"/>
                <w:szCs w:val="24"/>
              </w:rPr>
            </w:pPr>
            <w:hyperlink r:id="rId10" w:tgtFrame="_blank" w:history="1">
              <w:r w:rsidR="00EA326E" w:rsidRPr="00EA326E">
                <w:rPr>
                  <w:rStyle w:val="Hipersaitas"/>
                  <w:rFonts w:ascii="Times New Roman" w:hAnsi="Times New Roman" w:cs="Times New Roman"/>
                  <w:color w:val="000000" w:themeColor="text1"/>
                  <w:sz w:val="24"/>
                  <w:szCs w:val="24"/>
                  <w:u w:val="none"/>
                </w:rPr>
                <w:t>Lietuvos Respublikos švietimo įstatymas</w:t>
              </w:r>
            </w:hyperlink>
          </w:p>
        </w:tc>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BA6A65">
              <w:rPr>
                <w:rFonts w:ascii="Times New Roman" w:hAnsi="Times New Roman" w:cs="Times New Roman"/>
                <w:sz w:val="24"/>
                <w:szCs w:val="24"/>
              </w:rPr>
              <w:t>Asmens vardas, pavardė, amžius</w:t>
            </w:r>
            <w:r>
              <w:rPr>
                <w:rFonts w:ascii="Times New Roman" w:hAnsi="Times New Roman" w:cs="Times New Roman"/>
                <w:sz w:val="24"/>
                <w:szCs w:val="24"/>
              </w:rPr>
              <w:t>, ugdymo įstaiga</w:t>
            </w:r>
          </w:p>
        </w:tc>
        <w:tc>
          <w:tcPr>
            <w:tcW w:w="2336" w:type="dxa"/>
          </w:tcPr>
          <w:p w:rsidR="00EA326E" w:rsidRDefault="00EA326E" w:rsidP="00EA326E">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BA6A65">
              <w:rPr>
                <w:rFonts w:ascii="Times New Roman" w:hAnsi="Times New Roman" w:cs="Times New Roman"/>
                <w:sz w:val="24"/>
                <w:szCs w:val="24"/>
              </w:rPr>
              <w:t>Psichologiniam konsultavimui</w:t>
            </w: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SUAUGUSIŲJŲ IR JAUNIMO NEFORMALIOJO UGDYMO SKYRIUS</w:t>
            </w:r>
          </w:p>
        </w:tc>
      </w:tr>
      <w:tr w:rsidR="00A94D58" w:rsidTr="0092145F">
        <w:tc>
          <w:tcPr>
            <w:tcW w:w="2336" w:type="dxa"/>
          </w:tcPr>
          <w:tbl>
            <w:tblPr>
              <w:tblW w:w="0" w:type="auto"/>
              <w:tblBorders>
                <w:top w:val="nil"/>
                <w:left w:val="nil"/>
                <w:bottom w:val="nil"/>
                <w:right w:val="nil"/>
              </w:tblBorders>
              <w:tblLook w:val="0000" w:firstRow="0" w:lastRow="0" w:firstColumn="0" w:lastColumn="0" w:noHBand="0" w:noVBand="0"/>
            </w:tblPr>
            <w:tblGrid>
              <w:gridCol w:w="2120"/>
            </w:tblGrid>
            <w:tr w:rsidR="00A94D58" w:rsidRPr="00504F1F">
              <w:trPr>
                <w:trHeight w:val="478"/>
              </w:trPr>
              <w:tc>
                <w:tcPr>
                  <w:tcW w:w="0" w:type="auto"/>
                </w:tcPr>
                <w:p w:rsidR="00A94D58" w:rsidRPr="00504F1F" w:rsidRDefault="00A94D58" w:rsidP="00A94D58">
                  <w:pPr>
                    <w:autoSpaceDE w:val="0"/>
                    <w:autoSpaceDN w:val="0"/>
                    <w:adjustRightInd w:val="0"/>
                    <w:spacing w:after="0" w:line="276" w:lineRule="auto"/>
                    <w:rPr>
                      <w:rFonts w:ascii="Times New Roman" w:hAnsi="Times New Roman" w:cs="Times New Roman"/>
                      <w:color w:val="000000"/>
                      <w:lang w:eastAsia="lt-LT"/>
                    </w:rPr>
                  </w:pPr>
                  <w:r w:rsidRPr="00504F1F">
                    <w:rPr>
                      <w:rFonts w:ascii="Times New Roman" w:hAnsi="Times New Roman" w:cs="Times New Roman"/>
                      <w:bCs/>
                      <w:color w:val="000000"/>
                      <w:lang w:eastAsia="lt-LT"/>
                    </w:rPr>
                    <w:t>Įvairių pažymėjimų,</w:t>
                  </w:r>
                  <w:r>
                    <w:rPr>
                      <w:rFonts w:ascii="Times New Roman" w:hAnsi="Times New Roman" w:cs="Times New Roman"/>
                      <w:bCs/>
                      <w:color w:val="000000"/>
                      <w:lang w:eastAsia="lt-LT"/>
                    </w:rPr>
                    <w:t xml:space="preserve"> pažymų,</w:t>
                  </w:r>
                  <w:r w:rsidRPr="00504F1F">
                    <w:rPr>
                      <w:rFonts w:ascii="Times New Roman" w:hAnsi="Times New Roman" w:cs="Times New Roman"/>
                      <w:bCs/>
                      <w:color w:val="000000"/>
                      <w:lang w:eastAsia="lt-LT"/>
                    </w:rPr>
                    <w:t xml:space="preserve"> padėkų, diplomų išdavimo tikslu</w:t>
                  </w:r>
                </w:p>
              </w:tc>
            </w:tr>
          </w:tbl>
          <w:p w:rsidR="00A94D58" w:rsidRPr="00504F1F" w:rsidRDefault="00A94D58" w:rsidP="00A94D58">
            <w:pPr>
              <w:pStyle w:val="Pagrindinistekstas"/>
              <w:tabs>
                <w:tab w:val="left" w:pos="426"/>
                <w:tab w:val="left" w:pos="5103"/>
              </w:tabs>
              <w:spacing w:after="0" w:line="240" w:lineRule="auto"/>
              <w:rPr>
                <w:rFonts w:ascii="Times New Roman" w:hAnsi="Times New Roman" w:cs="Times New Roman"/>
                <w:sz w:val="24"/>
                <w:szCs w:val="24"/>
                <w:lang w:eastAsia="lt-LT"/>
              </w:rPr>
            </w:pPr>
          </w:p>
        </w:tc>
        <w:tc>
          <w:tcPr>
            <w:tcW w:w="2336" w:type="dxa"/>
          </w:tcPr>
          <w:p w:rsidR="00A94D58" w:rsidRPr="00A94D58" w:rsidRDefault="00AB6C7F" w:rsidP="00A94D58">
            <w:pPr>
              <w:rPr>
                <w:rFonts w:ascii="Times New Roman" w:hAnsi="Times New Roman" w:cs="Times New Roman"/>
                <w:sz w:val="24"/>
                <w:szCs w:val="24"/>
              </w:rPr>
            </w:pPr>
            <w:hyperlink r:id="rId11" w:tgtFrame="_blank" w:history="1">
              <w:r w:rsidR="00A94D58" w:rsidRPr="00A94D58">
                <w:rPr>
                  <w:rStyle w:val="Hipersaitas"/>
                  <w:rFonts w:ascii="Times New Roman" w:hAnsi="Times New Roman" w:cs="Times New Roman"/>
                  <w:color w:val="000000" w:themeColor="text1"/>
                  <w:sz w:val="24"/>
                  <w:szCs w:val="24"/>
                  <w:u w:val="none"/>
                </w:rPr>
                <w:t>Lietuvos Respublikos švietimo įstatymas</w:t>
              </w:r>
            </w:hyperlink>
          </w:p>
        </w:tc>
        <w:tc>
          <w:tcPr>
            <w:tcW w:w="2336" w:type="dxa"/>
          </w:tcPr>
          <w:p w:rsidR="00A94D58" w:rsidRPr="00504F1F" w:rsidRDefault="00A94D58" w:rsidP="00A94D58">
            <w:pPr>
              <w:pStyle w:val="Pagrindinistekstas"/>
              <w:tabs>
                <w:tab w:val="left" w:pos="426"/>
                <w:tab w:val="left" w:pos="5103"/>
              </w:tabs>
              <w:spacing w:after="0" w:line="240" w:lineRule="auto"/>
              <w:rPr>
                <w:rFonts w:ascii="Times New Roman" w:hAnsi="Times New Roman" w:cs="Times New Roman"/>
                <w:sz w:val="24"/>
                <w:szCs w:val="24"/>
                <w:lang w:eastAsia="lt-LT"/>
              </w:rPr>
            </w:pPr>
            <w:r w:rsidRPr="008C08F0">
              <w:rPr>
                <w:rFonts w:ascii="Times New Roman" w:hAnsi="Times New Roman" w:cs="Times New Roman"/>
              </w:rPr>
              <w:t>Dalyvio (vaiko, pedagogo, lektoriaus) vardas, pavardė, amžius, gimimo data, mokykla klasė, kvalifikacinė kategorija, elektroninis paštas, darbo stažas</w:t>
            </w:r>
            <w:r>
              <w:rPr>
                <w:rFonts w:ascii="Times New Roman" w:hAnsi="Times New Roman" w:cs="Times New Roman"/>
              </w:rPr>
              <w:t>, fotonuotraukos</w:t>
            </w:r>
          </w:p>
        </w:tc>
        <w:tc>
          <w:tcPr>
            <w:tcW w:w="2336" w:type="dxa"/>
          </w:tcPr>
          <w:p w:rsidR="00A94D58" w:rsidRDefault="00A94D58" w:rsidP="00A94D58">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A94D58" w:rsidRDefault="00A94D58" w:rsidP="00A94D58">
            <w:pPr>
              <w:rPr>
                <w:rFonts w:ascii="Times New Roman" w:hAnsi="Times New Roman" w:cs="Times New Roman"/>
                <w:b/>
                <w:sz w:val="24"/>
                <w:szCs w:val="24"/>
                <w:lang w:eastAsia="lt-LT"/>
              </w:rPr>
            </w:pPr>
            <w:r>
              <w:rPr>
                <w:rFonts w:ascii="Times New Roman" w:hAnsi="Times New Roman" w:cs="Times New Roman"/>
                <w:bCs/>
                <w:color w:val="000000"/>
              </w:rPr>
              <w:t>P</w:t>
            </w:r>
            <w:r w:rsidRPr="004140BB">
              <w:rPr>
                <w:rFonts w:ascii="Times New Roman" w:hAnsi="Times New Roman" w:cs="Times New Roman"/>
                <w:bCs/>
                <w:color w:val="000000"/>
              </w:rPr>
              <w:t>ažymėjimų, pažymų, padėkų, diplomų išdavimui</w:t>
            </w:r>
            <w:r>
              <w:rPr>
                <w:rFonts w:ascii="Times New Roman" w:hAnsi="Times New Roman" w:cs="Times New Roman"/>
                <w:bCs/>
                <w:color w:val="000000"/>
              </w:rPr>
              <w:t xml:space="preserve">. </w:t>
            </w:r>
            <w:r w:rsidRPr="008C08F0">
              <w:rPr>
                <w:rFonts w:ascii="Times New Roman" w:hAnsi="Times New Roman" w:cs="Times New Roman"/>
              </w:rPr>
              <w:t>Ataskaitoms,</w:t>
            </w:r>
            <w:r w:rsidRPr="008C08F0">
              <w:rPr>
                <w:rFonts w:ascii="Times New Roman" w:hAnsi="Times New Roman" w:cs="Times New Roman"/>
                <w:b/>
              </w:rPr>
              <w:t xml:space="preserve"> </w:t>
            </w:r>
            <w:r w:rsidRPr="008C08F0">
              <w:rPr>
                <w:rFonts w:ascii="Times New Roman" w:hAnsi="Times New Roman" w:cs="Times New Roman"/>
              </w:rPr>
              <w:t>analizei, informacijos sklaidai, viešinimui</w:t>
            </w:r>
          </w:p>
          <w:p w:rsidR="00A94D58" w:rsidRPr="00A94D58" w:rsidRDefault="00A94D58" w:rsidP="00A94D58">
            <w:pPr>
              <w:jc w:val="center"/>
              <w:rPr>
                <w:lang w:eastAsia="lt-LT"/>
              </w:rPr>
            </w:pPr>
          </w:p>
        </w:tc>
      </w:tr>
      <w:tr w:rsidR="00A94D58" w:rsidTr="0092145F">
        <w:tc>
          <w:tcPr>
            <w:tcW w:w="2336" w:type="dxa"/>
          </w:tcPr>
          <w:p w:rsidR="00A94D58" w:rsidRPr="00504F1F" w:rsidRDefault="00A94D58" w:rsidP="00A94D58">
            <w:pPr>
              <w:autoSpaceDE w:val="0"/>
              <w:autoSpaceDN w:val="0"/>
              <w:adjustRightInd w:val="0"/>
              <w:spacing w:after="0" w:line="276" w:lineRule="auto"/>
              <w:rPr>
                <w:rFonts w:ascii="Times New Roman" w:hAnsi="Times New Roman" w:cs="Times New Roman"/>
                <w:bCs/>
                <w:color w:val="000000"/>
                <w:lang w:eastAsia="lt-LT"/>
              </w:rPr>
            </w:pPr>
            <w:r w:rsidRPr="00CB4255">
              <w:rPr>
                <w:rFonts w:ascii="Times New Roman" w:hAnsi="Times New Roman" w:cs="Times New Roman"/>
                <w:bCs/>
                <w:color w:val="000000"/>
              </w:rPr>
              <w:t>Olimpiadų, konkursų organizavimui.</w:t>
            </w:r>
          </w:p>
        </w:tc>
        <w:tc>
          <w:tcPr>
            <w:tcW w:w="2336" w:type="dxa"/>
          </w:tcPr>
          <w:p w:rsidR="00A94D58" w:rsidRPr="00A94D58" w:rsidRDefault="00AB6C7F" w:rsidP="00A94D58">
            <w:pPr>
              <w:rPr>
                <w:rFonts w:ascii="Times New Roman" w:hAnsi="Times New Roman" w:cs="Times New Roman"/>
                <w:sz w:val="24"/>
                <w:szCs w:val="24"/>
              </w:rPr>
            </w:pPr>
            <w:hyperlink r:id="rId12" w:tgtFrame="_blank" w:history="1">
              <w:r w:rsidR="00A94D58" w:rsidRPr="00A94D58">
                <w:rPr>
                  <w:rStyle w:val="Hipersaitas"/>
                  <w:rFonts w:ascii="Times New Roman" w:hAnsi="Times New Roman" w:cs="Times New Roman"/>
                  <w:color w:val="000000" w:themeColor="text1"/>
                  <w:sz w:val="24"/>
                  <w:szCs w:val="24"/>
                  <w:u w:val="none"/>
                </w:rPr>
                <w:t>Lietuvos Respublikos švietimo įstatymas</w:t>
              </w:r>
            </w:hyperlink>
          </w:p>
        </w:tc>
        <w:tc>
          <w:tcPr>
            <w:tcW w:w="2336" w:type="dxa"/>
          </w:tcPr>
          <w:p w:rsidR="00A94D58" w:rsidRPr="00504F1F" w:rsidRDefault="00260AC7" w:rsidP="00A94D58">
            <w:pPr>
              <w:pStyle w:val="Pagrindinistekstas"/>
              <w:tabs>
                <w:tab w:val="left" w:pos="426"/>
                <w:tab w:val="left" w:pos="5103"/>
              </w:tabs>
              <w:spacing w:after="0" w:line="240" w:lineRule="auto"/>
              <w:rPr>
                <w:rFonts w:ascii="Times New Roman" w:hAnsi="Times New Roman" w:cs="Times New Roman"/>
                <w:sz w:val="24"/>
                <w:szCs w:val="24"/>
                <w:lang w:eastAsia="lt-LT"/>
              </w:rPr>
            </w:pPr>
            <w:r>
              <w:rPr>
                <w:rFonts w:ascii="Times New Roman" w:hAnsi="Times New Roman" w:cs="Times New Roman"/>
              </w:rPr>
              <w:t>V</w:t>
            </w:r>
            <w:r w:rsidRPr="008C08F0">
              <w:rPr>
                <w:rFonts w:ascii="Times New Roman" w:hAnsi="Times New Roman" w:cs="Times New Roman"/>
              </w:rPr>
              <w:t xml:space="preserve">ardas, pavardė, </w:t>
            </w:r>
            <w:r>
              <w:rPr>
                <w:rFonts w:ascii="Times New Roman" w:hAnsi="Times New Roman" w:cs="Times New Roman"/>
              </w:rPr>
              <w:t>įstaiga</w:t>
            </w:r>
            <w:r w:rsidRPr="008C08F0">
              <w:rPr>
                <w:rFonts w:ascii="Times New Roman" w:hAnsi="Times New Roman" w:cs="Times New Roman"/>
              </w:rPr>
              <w:t>, kvalifikacinė kategorija</w:t>
            </w:r>
            <w:r>
              <w:rPr>
                <w:rFonts w:ascii="Times New Roman" w:hAnsi="Times New Roman" w:cs="Times New Roman"/>
              </w:rPr>
              <w:t>, elektroninis paštas, fotonuotraukos</w:t>
            </w:r>
          </w:p>
        </w:tc>
        <w:tc>
          <w:tcPr>
            <w:tcW w:w="2336" w:type="dxa"/>
          </w:tcPr>
          <w:p w:rsidR="00260AC7" w:rsidRDefault="00260AC7" w:rsidP="00260AC7">
            <w:pPr>
              <w:pStyle w:val="Pagrindinistekstas"/>
              <w:tabs>
                <w:tab w:val="left" w:pos="426"/>
                <w:tab w:val="left" w:pos="5103"/>
              </w:tabs>
              <w:spacing w:after="0"/>
              <w:rPr>
                <w:rFonts w:ascii="Times New Roman" w:hAnsi="Times New Roman" w:cs="Times New Roman"/>
                <w:bCs/>
                <w:color w:val="000000"/>
              </w:rPr>
            </w:pPr>
            <w:r w:rsidRPr="008C08F0">
              <w:rPr>
                <w:rFonts w:ascii="Times New Roman" w:hAnsi="Times New Roman" w:cs="Times New Roman"/>
                <w:bCs/>
                <w:color w:val="000000"/>
              </w:rPr>
              <w:t>Konkursų, olimpiadų užduoč</w:t>
            </w:r>
            <w:r>
              <w:rPr>
                <w:rFonts w:ascii="Times New Roman" w:hAnsi="Times New Roman" w:cs="Times New Roman"/>
                <w:bCs/>
                <w:color w:val="000000"/>
              </w:rPr>
              <w:t>ių sudarymo, vertinimo, vykdymo komisijų sudarymui.</w:t>
            </w:r>
          </w:p>
          <w:p w:rsidR="00A94D58" w:rsidRDefault="00260AC7" w:rsidP="00260AC7">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8C08F0">
              <w:rPr>
                <w:rFonts w:ascii="Times New Roman" w:hAnsi="Times New Roman" w:cs="Times New Roman"/>
              </w:rPr>
              <w:t>Ataskaitoms,</w:t>
            </w:r>
            <w:r w:rsidRPr="008C08F0">
              <w:rPr>
                <w:rFonts w:ascii="Times New Roman" w:hAnsi="Times New Roman" w:cs="Times New Roman"/>
                <w:b/>
              </w:rPr>
              <w:t xml:space="preserve"> </w:t>
            </w:r>
            <w:r w:rsidRPr="008C08F0">
              <w:rPr>
                <w:rFonts w:ascii="Times New Roman" w:hAnsi="Times New Roman" w:cs="Times New Roman"/>
              </w:rPr>
              <w:t>analizei, informacijos sklaidai, viešinimui</w:t>
            </w:r>
          </w:p>
        </w:tc>
      </w:tr>
      <w:tr w:rsidR="00260AC7" w:rsidTr="0092145F">
        <w:tc>
          <w:tcPr>
            <w:tcW w:w="2336" w:type="dxa"/>
          </w:tcPr>
          <w:p w:rsidR="00260AC7" w:rsidRPr="00CB4255" w:rsidRDefault="00260AC7" w:rsidP="00260AC7">
            <w:pPr>
              <w:autoSpaceDE w:val="0"/>
              <w:autoSpaceDN w:val="0"/>
              <w:adjustRightInd w:val="0"/>
              <w:spacing w:after="0" w:line="276" w:lineRule="auto"/>
              <w:rPr>
                <w:rFonts w:ascii="Times New Roman" w:hAnsi="Times New Roman" w:cs="Times New Roman"/>
                <w:bCs/>
                <w:color w:val="000000"/>
              </w:rPr>
            </w:pPr>
            <w:r w:rsidRPr="00CB4255">
              <w:rPr>
                <w:rFonts w:ascii="Times New Roman" w:hAnsi="Times New Roman" w:cs="Times New Roman"/>
                <w:bCs/>
                <w:color w:val="000000"/>
              </w:rPr>
              <w:t>Autorinės sutartys, sutartys, projektai</w:t>
            </w:r>
          </w:p>
        </w:tc>
        <w:tc>
          <w:tcPr>
            <w:tcW w:w="2336" w:type="dxa"/>
          </w:tcPr>
          <w:p w:rsidR="00260AC7" w:rsidRPr="00A94D58" w:rsidRDefault="00260AC7" w:rsidP="00A94D58">
            <w:pPr>
              <w:rPr>
                <w:rStyle w:val="Hipersaitas"/>
                <w:rFonts w:ascii="Times New Roman" w:hAnsi="Times New Roman" w:cs="Times New Roman"/>
                <w:color w:val="000000" w:themeColor="text1"/>
                <w:sz w:val="24"/>
                <w:szCs w:val="24"/>
                <w:u w:val="none"/>
              </w:rPr>
            </w:pPr>
            <w:r w:rsidRPr="00BE52E4">
              <w:rPr>
                <w:rFonts w:ascii="Times New Roman" w:hAnsi="Times New Roman" w:cs="Times New Roman"/>
              </w:rPr>
              <w:t>Lietuvos Respublikos darbo kodeksas</w:t>
            </w:r>
          </w:p>
        </w:tc>
        <w:tc>
          <w:tcPr>
            <w:tcW w:w="2336" w:type="dxa"/>
          </w:tcPr>
          <w:p w:rsidR="00260AC7" w:rsidRDefault="00260AC7" w:rsidP="00A94D58">
            <w:pPr>
              <w:pStyle w:val="Pagrindinistekstas"/>
              <w:tabs>
                <w:tab w:val="left" w:pos="426"/>
                <w:tab w:val="left" w:pos="5103"/>
              </w:tabs>
              <w:spacing w:after="0" w:line="240" w:lineRule="auto"/>
              <w:rPr>
                <w:rFonts w:ascii="Times New Roman" w:hAnsi="Times New Roman" w:cs="Times New Roman"/>
              </w:rPr>
            </w:pPr>
            <w:r>
              <w:rPr>
                <w:rFonts w:ascii="Times New Roman" w:hAnsi="Times New Roman" w:cs="Times New Roman"/>
              </w:rPr>
              <w:t>V</w:t>
            </w:r>
            <w:r w:rsidRPr="008C08F0">
              <w:rPr>
                <w:rFonts w:ascii="Times New Roman" w:hAnsi="Times New Roman" w:cs="Times New Roman"/>
              </w:rPr>
              <w:t xml:space="preserve">ardas, pavardė, amžius, gimimo data, </w:t>
            </w:r>
            <w:r>
              <w:rPr>
                <w:rFonts w:ascii="Times New Roman" w:hAnsi="Times New Roman" w:cs="Times New Roman"/>
              </w:rPr>
              <w:t>asmens kodas, pareigos, k</w:t>
            </w:r>
            <w:r w:rsidRPr="008C08F0">
              <w:rPr>
                <w:rFonts w:ascii="Times New Roman" w:hAnsi="Times New Roman" w:cs="Times New Roman"/>
              </w:rPr>
              <w:t>valifikacinė kategorija, elektroninis paštas, darbo stažas</w:t>
            </w:r>
          </w:p>
        </w:tc>
        <w:tc>
          <w:tcPr>
            <w:tcW w:w="2336" w:type="dxa"/>
          </w:tcPr>
          <w:p w:rsidR="00260AC7" w:rsidRPr="008C08F0" w:rsidRDefault="00260AC7" w:rsidP="00260AC7">
            <w:pPr>
              <w:pStyle w:val="Pagrindinistekstas"/>
              <w:tabs>
                <w:tab w:val="left" w:pos="426"/>
                <w:tab w:val="left" w:pos="5103"/>
              </w:tabs>
              <w:spacing w:after="0"/>
              <w:rPr>
                <w:rFonts w:ascii="Times New Roman" w:hAnsi="Times New Roman" w:cs="Times New Roman"/>
                <w:bCs/>
                <w:color w:val="000000"/>
              </w:rPr>
            </w:pPr>
            <w:r w:rsidRPr="00CB4255">
              <w:rPr>
                <w:rFonts w:ascii="Times New Roman" w:hAnsi="Times New Roman" w:cs="Times New Roman"/>
                <w:bCs/>
                <w:color w:val="000000"/>
              </w:rPr>
              <w:t>Autorin</w:t>
            </w:r>
            <w:r>
              <w:rPr>
                <w:rFonts w:ascii="Times New Roman" w:hAnsi="Times New Roman" w:cs="Times New Roman"/>
                <w:bCs/>
                <w:color w:val="000000"/>
              </w:rPr>
              <w:t>ių</w:t>
            </w:r>
            <w:r w:rsidRPr="00CB4255">
              <w:rPr>
                <w:rFonts w:ascii="Times New Roman" w:hAnsi="Times New Roman" w:cs="Times New Roman"/>
                <w:bCs/>
                <w:color w:val="000000"/>
              </w:rPr>
              <w:t xml:space="preserve"> </w:t>
            </w:r>
            <w:r>
              <w:rPr>
                <w:rFonts w:ascii="Times New Roman" w:hAnsi="Times New Roman" w:cs="Times New Roman"/>
                <w:bCs/>
                <w:color w:val="000000"/>
              </w:rPr>
              <w:t>sutarčių</w:t>
            </w:r>
            <w:r w:rsidRPr="00CB4255">
              <w:rPr>
                <w:rFonts w:ascii="Times New Roman" w:hAnsi="Times New Roman" w:cs="Times New Roman"/>
                <w:bCs/>
                <w:color w:val="000000"/>
              </w:rPr>
              <w:t xml:space="preserve">, </w:t>
            </w:r>
            <w:r>
              <w:rPr>
                <w:rFonts w:ascii="Times New Roman" w:hAnsi="Times New Roman" w:cs="Times New Roman"/>
                <w:bCs/>
                <w:color w:val="000000"/>
              </w:rPr>
              <w:t>sutarčių</w:t>
            </w:r>
            <w:r w:rsidRPr="00CB4255">
              <w:rPr>
                <w:rFonts w:ascii="Times New Roman" w:hAnsi="Times New Roman" w:cs="Times New Roman"/>
                <w:bCs/>
                <w:color w:val="000000"/>
              </w:rPr>
              <w:t>, projekt</w:t>
            </w:r>
            <w:r>
              <w:rPr>
                <w:rFonts w:ascii="Times New Roman" w:hAnsi="Times New Roman" w:cs="Times New Roman"/>
                <w:bCs/>
                <w:color w:val="000000"/>
              </w:rPr>
              <w:t>ų sudarymui ir rašymui</w:t>
            </w:r>
          </w:p>
        </w:tc>
      </w:tr>
      <w:tr w:rsidR="00260AC7" w:rsidTr="0092145F">
        <w:tc>
          <w:tcPr>
            <w:tcW w:w="2336" w:type="dxa"/>
          </w:tcPr>
          <w:p w:rsidR="00260AC7" w:rsidRPr="00CB4255" w:rsidRDefault="00260AC7" w:rsidP="00260AC7">
            <w:pPr>
              <w:autoSpaceDE w:val="0"/>
              <w:autoSpaceDN w:val="0"/>
              <w:adjustRightInd w:val="0"/>
              <w:spacing w:after="0" w:line="276" w:lineRule="auto"/>
              <w:rPr>
                <w:rFonts w:ascii="Times New Roman" w:hAnsi="Times New Roman" w:cs="Times New Roman"/>
                <w:bCs/>
                <w:color w:val="000000"/>
              </w:rPr>
            </w:pPr>
            <w:r w:rsidRPr="004140BB">
              <w:rPr>
                <w:rFonts w:ascii="Times New Roman" w:hAnsi="Times New Roman" w:cs="Times New Roman"/>
                <w:bCs/>
                <w:color w:val="000000"/>
              </w:rPr>
              <w:t>Nepilnamečių atstovavimui</w:t>
            </w:r>
          </w:p>
        </w:tc>
        <w:tc>
          <w:tcPr>
            <w:tcW w:w="2336" w:type="dxa"/>
          </w:tcPr>
          <w:p w:rsidR="00260AC7" w:rsidRPr="00BE52E4" w:rsidRDefault="00260AC7" w:rsidP="00A94D58">
            <w:pPr>
              <w:rPr>
                <w:rFonts w:ascii="Times New Roman" w:hAnsi="Times New Roman" w:cs="Times New Roman"/>
              </w:rPr>
            </w:pPr>
          </w:p>
        </w:tc>
        <w:tc>
          <w:tcPr>
            <w:tcW w:w="2336" w:type="dxa"/>
          </w:tcPr>
          <w:p w:rsidR="00260AC7" w:rsidRDefault="00260AC7" w:rsidP="00A94D58">
            <w:pPr>
              <w:pStyle w:val="Pagrindinistekstas"/>
              <w:tabs>
                <w:tab w:val="left" w:pos="426"/>
                <w:tab w:val="left" w:pos="5103"/>
              </w:tabs>
              <w:spacing w:after="0" w:line="240" w:lineRule="auto"/>
              <w:rPr>
                <w:rFonts w:ascii="Times New Roman" w:hAnsi="Times New Roman" w:cs="Times New Roman"/>
              </w:rPr>
            </w:pPr>
            <w:r w:rsidRPr="00D342AF">
              <w:rPr>
                <w:rFonts w:ascii="Times New Roman" w:hAnsi="Times New Roman" w:cs="Times New Roman"/>
              </w:rPr>
              <w:t>Tėvų (globėjų) vardas, pavardė</w:t>
            </w:r>
            <w:r>
              <w:rPr>
                <w:rFonts w:ascii="Times New Roman" w:hAnsi="Times New Roman" w:cs="Times New Roman"/>
              </w:rPr>
              <w:t>, adresas</w:t>
            </w:r>
          </w:p>
        </w:tc>
        <w:tc>
          <w:tcPr>
            <w:tcW w:w="2336" w:type="dxa"/>
          </w:tcPr>
          <w:p w:rsidR="00260AC7" w:rsidRPr="00CB4255" w:rsidRDefault="00260AC7" w:rsidP="00260AC7">
            <w:pPr>
              <w:pStyle w:val="Pagrindinistekstas"/>
              <w:tabs>
                <w:tab w:val="left" w:pos="426"/>
                <w:tab w:val="left" w:pos="5103"/>
              </w:tabs>
              <w:spacing w:after="0"/>
              <w:rPr>
                <w:rFonts w:ascii="Times New Roman" w:hAnsi="Times New Roman" w:cs="Times New Roman"/>
                <w:bCs/>
                <w:color w:val="000000"/>
              </w:rPr>
            </w:pPr>
            <w:r w:rsidRPr="00D342AF">
              <w:rPr>
                <w:rFonts w:ascii="Times New Roman" w:hAnsi="Times New Roman" w:cs="Times New Roman"/>
                <w:bCs/>
                <w:color w:val="000000"/>
              </w:rPr>
              <w:t>AJC veikl</w:t>
            </w:r>
            <w:r>
              <w:rPr>
                <w:rFonts w:ascii="Times New Roman" w:hAnsi="Times New Roman" w:cs="Times New Roman"/>
                <w:bCs/>
                <w:color w:val="000000"/>
              </w:rPr>
              <w:t>ų (ekskursijų, stovyklų)</w:t>
            </w:r>
            <w:r w:rsidRPr="00D342AF">
              <w:rPr>
                <w:rFonts w:ascii="Times New Roman" w:hAnsi="Times New Roman" w:cs="Times New Roman"/>
                <w:bCs/>
                <w:color w:val="000000"/>
              </w:rPr>
              <w:t>, NVŠ program</w:t>
            </w:r>
            <w:r>
              <w:rPr>
                <w:rFonts w:ascii="Times New Roman" w:hAnsi="Times New Roman" w:cs="Times New Roman"/>
                <w:bCs/>
                <w:color w:val="000000"/>
              </w:rPr>
              <w:t>ų įgyvendinimui, ataskaitoms, analizei, viešinimui</w:t>
            </w: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DIENOS UŽIMTUMO SKYRIUS</w:t>
            </w:r>
          </w:p>
        </w:tc>
      </w:tr>
      <w:tr w:rsidR="000E1C92" w:rsidTr="0092145F">
        <w:tc>
          <w:tcPr>
            <w:tcW w:w="2336" w:type="dxa"/>
          </w:tcPr>
          <w:p w:rsidR="000E1C92" w:rsidRDefault="001B2C7C" w:rsidP="001B2C7C">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lang w:eastAsia="lt-LT"/>
              </w:rPr>
              <w:t>Lankytojų asmens bylos</w:t>
            </w:r>
          </w:p>
        </w:tc>
        <w:tc>
          <w:tcPr>
            <w:tcW w:w="2336" w:type="dxa"/>
          </w:tcPr>
          <w:p w:rsidR="000E1C92" w:rsidRDefault="000E1C92" w:rsidP="001B2C7C">
            <w:pPr>
              <w:pStyle w:val="Pagrindinistekstas"/>
              <w:tabs>
                <w:tab w:val="left" w:pos="426"/>
                <w:tab w:val="left" w:pos="5103"/>
              </w:tabs>
              <w:spacing w:after="0" w:line="240" w:lineRule="auto"/>
              <w:rPr>
                <w:rFonts w:ascii="Times New Roman" w:hAnsi="Times New Roman" w:cs="Times New Roman"/>
                <w:b/>
                <w:sz w:val="24"/>
                <w:szCs w:val="24"/>
                <w:lang w:eastAsia="lt-LT"/>
              </w:rPr>
            </w:pPr>
          </w:p>
        </w:tc>
        <w:tc>
          <w:tcPr>
            <w:tcW w:w="2336" w:type="dxa"/>
          </w:tcPr>
          <w:p w:rsidR="000E1C92" w:rsidRDefault="001B2C7C" w:rsidP="001B2C7C">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 xml:space="preserve">Asmens dokumentų kopijos, lankytojų bei tėvų/globėjų teisinių dokumentų kopijos, komisijų išvadų kopijos, medicininiai išrašai, paslaugų </w:t>
            </w:r>
            <w:r>
              <w:rPr>
                <w:rFonts w:ascii="Times New Roman" w:hAnsi="Times New Roman" w:cs="Times New Roman"/>
                <w:color w:val="000000"/>
                <w:sz w:val="24"/>
                <w:szCs w:val="24"/>
                <w:lang w:eastAsia="lt-LT"/>
              </w:rPr>
              <w:lastRenderedPageBreak/>
              <w:t>teikimo sutartys, gebėjimų vertinimo anketos, nekilnojamojo turto bei mokėjimo už paslaugas pažymos</w:t>
            </w:r>
          </w:p>
        </w:tc>
        <w:tc>
          <w:tcPr>
            <w:tcW w:w="2336" w:type="dxa"/>
          </w:tcPr>
          <w:p w:rsidR="000E1C92" w:rsidRDefault="001B2C7C" w:rsidP="001B2C7C">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lang w:eastAsia="lt-LT"/>
              </w:rPr>
              <w:lastRenderedPageBreak/>
              <w:t>Dienos globos paslaugoms užtikrinti</w:t>
            </w:r>
          </w:p>
        </w:tc>
      </w:tr>
      <w:tr w:rsidR="001B2C7C" w:rsidTr="0092145F">
        <w:tc>
          <w:tcPr>
            <w:tcW w:w="2336" w:type="dxa"/>
          </w:tcPr>
          <w:p w:rsidR="001B2C7C" w:rsidRDefault="001B2C7C" w:rsidP="001B2C7C">
            <w:pPr>
              <w:pStyle w:val="Pagrindinistekstas"/>
              <w:tabs>
                <w:tab w:val="left" w:pos="426"/>
                <w:tab w:val="left" w:pos="5103"/>
              </w:tabs>
              <w:spacing w:after="0" w:line="240" w:lineRule="auto"/>
              <w:rPr>
                <w:rFonts w:ascii="Times New Roman" w:hAnsi="Times New Roman" w:cs="Times New Roman"/>
                <w:sz w:val="24"/>
                <w:szCs w:val="24"/>
                <w:lang w:eastAsia="lt-LT"/>
              </w:rPr>
            </w:pPr>
            <w:r>
              <w:rPr>
                <w:rFonts w:ascii="Times New Roman" w:hAnsi="Times New Roman" w:cs="Times New Roman"/>
                <w:color w:val="000000"/>
                <w:sz w:val="24"/>
                <w:szCs w:val="24"/>
                <w:lang w:eastAsia="lt-LT"/>
              </w:rPr>
              <w:t>Įvairių pažymėjimų, padėkų, diplomų išdavimo tikslu</w:t>
            </w:r>
          </w:p>
        </w:tc>
        <w:tc>
          <w:tcPr>
            <w:tcW w:w="2336" w:type="dxa"/>
          </w:tcPr>
          <w:p w:rsidR="001B2C7C" w:rsidRDefault="001B2C7C" w:rsidP="001B2C7C">
            <w:pPr>
              <w:pStyle w:val="Pagrindinistekstas"/>
              <w:tabs>
                <w:tab w:val="left" w:pos="426"/>
                <w:tab w:val="left" w:pos="5103"/>
              </w:tabs>
              <w:spacing w:after="0" w:line="240" w:lineRule="auto"/>
              <w:rPr>
                <w:rFonts w:ascii="Times New Roman" w:hAnsi="Times New Roman" w:cs="Times New Roman"/>
                <w:b/>
                <w:sz w:val="24"/>
                <w:szCs w:val="24"/>
                <w:lang w:eastAsia="lt-LT"/>
              </w:rPr>
            </w:pPr>
          </w:p>
        </w:tc>
        <w:tc>
          <w:tcPr>
            <w:tcW w:w="2336" w:type="dxa"/>
          </w:tcPr>
          <w:p w:rsidR="001B2C7C" w:rsidRDefault="001B2C7C" w:rsidP="001B2C7C">
            <w:pPr>
              <w:pStyle w:val="Pagrindinistekstas"/>
              <w:tabs>
                <w:tab w:val="left" w:pos="426"/>
                <w:tab w:val="left" w:pos="5103"/>
              </w:tabs>
              <w:spacing w:after="0" w:line="240" w:lineRule="auto"/>
              <w:rPr>
                <w:rFonts w:ascii="Times New Roman" w:hAnsi="Times New Roman" w:cs="Times New Roman"/>
                <w:color w:val="000000"/>
                <w:sz w:val="24"/>
                <w:szCs w:val="24"/>
                <w:lang w:eastAsia="lt-LT"/>
              </w:rPr>
            </w:pPr>
            <w:r>
              <w:rPr>
                <w:rFonts w:ascii="Times New Roman" w:hAnsi="Times New Roman" w:cs="Times New Roman"/>
                <w:sz w:val="24"/>
                <w:szCs w:val="24"/>
                <w:lang w:eastAsia="lt-LT"/>
              </w:rPr>
              <w:t>Dalyvio vardas, pavardė</w:t>
            </w:r>
          </w:p>
        </w:tc>
        <w:tc>
          <w:tcPr>
            <w:tcW w:w="2336" w:type="dxa"/>
          </w:tcPr>
          <w:p w:rsidR="001B2C7C" w:rsidRDefault="001B2C7C" w:rsidP="001B2C7C">
            <w:pPr>
              <w:pStyle w:val="Pagrindinistekstas"/>
              <w:tabs>
                <w:tab w:val="left" w:pos="426"/>
                <w:tab w:val="left" w:pos="5103"/>
              </w:tabs>
              <w:spacing w:after="0" w:line="240" w:lineRule="auto"/>
              <w:rPr>
                <w:rFonts w:ascii="Times New Roman" w:hAnsi="Times New Roman" w:cs="Times New Roman"/>
                <w:sz w:val="24"/>
                <w:szCs w:val="24"/>
                <w:lang w:eastAsia="lt-LT"/>
              </w:rPr>
            </w:pP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SPORTO SKYRIUS</w:t>
            </w:r>
          </w:p>
        </w:tc>
      </w:tr>
      <w:tr w:rsidR="000E1C92" w:rsidTr="0092145F">
        <w:tc>
          <w:tcPr>
            <w:tcW w:w="2336" w:type="dxa"/>
          </w:tcPr>
          <w:p w:rsidR="000E1C92" w:rsidRPr="00E35464" w:rsidRDefault="000E1C92" w:rsidP="000E1C92">
            <w:pPr>
              <w:pStyle w:val="Pagrindinistekstas"/>
              <w:tabs>
                <w:tab w:val="left" w:pos="426"/>
                <w:tab w:val="left" w:pos="5103"/>
              </w:tabs>
              <w:spacing w:after="0" w:line="240" w:lineRule="auto"/>
              <w:rPr>
                <w:rFonts w:ascii="Times New Roman" w:hAnsi="Times New Roman" w:cs="Times New Roman"/>
                <w:sz w:val="24"/>
                <w:szCs w:val="24"/>
                <w:lang w:eastAsia="lt-LT"/>
              </w:rPr>
            </w:pPr>
            <w:r w:rsidRPr="00E35464">
              <w:rPr>
                <w:rFonts w:ascii="Times New Roman" w:hAnsi="Times New Roman" w:cs="Times New Roman"/>
                <w:sz w:val="24"/>
                <w:szCs w:val="24"/>
                <w:lang w:eastAsia="lt-LT"/>
              </w:rPr>
              <w:t>Ugdymo</w:t>
            </w:r>
            <w:r>
              <w:rPr>
                <w:rFonts w:ascii="Times New Roman" w:hAnsi="Times New Roman" w:cs="Times New Roman"/>
                <w:sz w:val="24"/>
                <w:szCs w:val="24"/>
                <w:lang w:eastAsia="lt-LT"/>
              </w:rPr>
              <w:t>/</w:t>
            </w:r>
            <w:r w:rsidRPr="00E35464">
              <w:rPr>
                <w:rFonts w:ascii="Times New Roman" w:hAnsi="Times New Roman" w:cs="Times New Roman"/>
                <w:sz w:val="24"/>
                <w:szCs w:val="24"/>
                <w:lang w:eastAsia="lt-LT"/>
              </w:rPr>
              <w:t>mokymosi sutartims sudaryti</w:t>
            </w:r>
            <w:r>
              <w:rPr>
                <w:rFonts w:ascii="Times New Roman" w:hAnsi="Times New Roman" w:cs="Times New Roman"/>
                <w:sz w:val="24"/>
                <w:szCs w:val="24"/>
                <w:lang w:eastAsia="lt-LT"/>
              </w:rPr>
              <w:t>, joms vykdyti</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c>
          <w:tcPr>
            <w:tcW w:w="2336" w:type="dxa"/>
          </w:tcPr>
          <w:p w:rsidR="000E1C92" w:rsidRPr="00837114" w:rsidRDefault="000E1C92" w:rsidP="000E1C92">
            <w:pPr>
              <w:autoSpaceDE w:val="0"/>
              <w:autoSpaceDN w:val="0"/>
              <w:adjustRightInd w:val="0"/>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Mokinio ir tėvų (globėjų) </w:t>
            </w:r>
            <w:r w:rsidRPr="00E35464">
              <w:rPr>
                <w:rFonts w:ascii="Times New Roman" w:hAnsi="Times New Roman" w:cs="Times New Roman"/>
                <w:color w:val="000000"/>
                <w:sz w:val="24"/>
                <w:szCs w:val="24"/>
                <w:lang w:eastAsia="lt-LT"/>
              </w:rPr>
              <w:t>varda</w:t>
            </w:r>
            <w:r>
              <w:rPr>
                <w:rFonts w:ascii="Times New Roman" w:hAnsi="Times New Roman" w:cs="Times New Roman"/>
                <w:color w:val="000000"/>
                <w:sz w:val="24"/>
                <w:szCs w:val="24"/>
                <w:lang w:eastAsia="lt-LT"/>
              </w:rPr>
              <w:t>i</w:t>
            </w:r>
            <w:r w:rsidRPr="00E35464">
              <w:rPr>
                <w:rFonts w:ascii="Times New Roman" w:hAnsi="Times New Roman" w:cs="Times New Roman"/>
                <w:color w:val="000000"/>
                <w:sz w:val="24"/>
                <w:szCs w:val="24"/>
                <w:lang w:eastAsia="lt-LT"/>
              </w:rPr>
              <w:t xml:space="preserve"> ir pavardė</w:t>
            </w:r>
            <w:r>
              <w:rPr>
                <w:rFonts w:ascii="Times New Roman" w:hAnsi="Times New Roman" w:cs="Times New Roman"/>
                <w:color w:val="000000"/>
                <w:sz w:val="24"/>
                <w:szCs w:val="24"/>
                <w:lang w:eastAsia="lt-LT"/>
              </w:rPr>
              <w:t>s</w:t>
            </w:r>
            <w:r w:rsidRPr="00E35464">
              <w:rPr>
                <w:rFonts w:ascii="Times New Roman" w:hAnsi="Times New Roman" w:cs="Times New Roman"/>
                <w:color w:val="000000"/>
                <w:sz w:val="24"/>
                <w:szCs w:val="24"/>
                <w:lang w:eastAsia="lt-LT"/>
              </w:rPr>
              <w:t>, gyvenamosios vietos adresa</w:t>
            </w:r>
            <w:r>
              <w:rPr>
                <w:rFonts w:ascii="Times New Roman" w:hAnsi="Times New Roman" w:cs="Times New Roman"/>
                <w:color w:val="000000"/>
                <w:sz w:val="24"/>
                <w:szCs w:val="24"/>
                <w:lang w:eastAsia="lt-LT"/>
              </w:rPr>
              <w:t>s</w:t>
            </w:r>
            <w:r w:rsidRPr="00E35464">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mokinio </w:t>
            </w:r>
            <w:r w:rsidRPr="00E35464">
              <w:rPr>
                <w:rFonts w:ascii="Times New Roman" w:hAnsi="Times New Roman" w:cs="Times New Roman"/>
                <w:color w:val="000000"/>
                <w:sz w:val="24"/>
                <w:szCs w:val="24"/>
                <w:lang w:eastAsia="lt-LT"/>
              </w:rPr>
              <w:t>gimimo dat</w:t>
            </w:r>
            <w:r>
              <w:rPr>
                <w:rFonts w:ascii="Times New Roman" w:hAnsi="Times New Roman" w:cs="Times New Roman"/>
                <w:color w:val="000000"/>
                <w:sz w:val="24"/>
                <w:szCs w:val="24"/>
                <w:lang w:eastAsia="lt-LT"/>
              </w:rPr>
              <w:t xml:space="preserve">a arba asmens kodas, </w:t>
            </w:r>
            <w:r w:rsidRPr="00156787">
              <w:rPr>
                <w:rFonts w:ascii="Times New Roman" w:hAnsi="Times New Roman" w:cs="Times New Roman"/>
                <w:color w:val="000000" w:themeColor="text1"/>
                <w:sz w:val="24"/>
                <w:szCs w:val="24"/>
              </w:rPr>
              <w:t>el. paštas, telefono numeris</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r>
      <w:tr w:rsidR="000E1C92" w:rsidTr="0092145F">
        <w:tc>
          <w:tcPr>
            <w:tcW w:w="2336" w:type="dxa"/>
          </w:tcPr>
          <w:p w:rsidR="000E1C92" w:rsidRPr="00E35464" w:rsidRDefault="000E1C92" w:rsidP="000E1C92">
            <w:pPr>
              <w:pStyle w:val="Pagrindinistekstas"/>
              <w:tabs>
                <w:tab w:val="left" w:pos="426"/>
                <w:tab w:val="left" w:pos="5103"/>
              </w:tabs>
              <w:spacing w:after="0" w:line="240" w:lineRule="auto"/>
              <w:rPr>
                <w:rFonts w:ascii="Times New Roman" w:hAnsi="Times New Roman" w:cs="Times New Roman"/>
                <w:sz w:val="24"/>
                <w:szCs w:val="24"/>
              </w:rPr>
            </w:pPr>
            <w:r w:rsidRPr="00E35464">
              <w:rPr>
                <w:rFonts w:ascii="Times New Roman" w:hAnsi="Times New Roman" w:cs="Times New Roman"/>
                <w:sz w:val="24"/>
                <w:szCs w:val="24"/>
              </w:rPr>
              <w:t>Tinkamai komunikacijai su mokiniais ir juos atstovaujančiais tėvais (globėjais, rūpintojais) ne darbo metu palaikyti</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c>
          <w:tcPr>
            <w:tcW w:w="2336" w:type="dxa"/>
          </w:tcPr>
          <w:p w:rsidR="000E1C92" w:rsidRDefault="000E1C92" w:rsidP="000E1C92">
            <w:pPr>
              <w:pStyle w:val="Pagrindinistekstas"/>
              <w:tabs>
                <w:tab w:val="left" w:pos="426"/>
                <w:tab w:val="left" w:pos="5103"/>
              </w:tabs>
              <w:spacing w:after="0" w:line="240" w:lineRule="auto"/>
              <w:rPr>
                <w:rFonts w:ascii="Times New Roman" w:hAnsi="Times New Roman" w:cs="Times New Roman"/>
                <w:b/>
                <w:sz w:val="24"/>
                <w:szCs w:val="24"/>
                <w:lang w:eastAsia="lt-LT"/>
              </w:rPr>
            </w:pPr>
            <w:r w:rsidRPr="00156787">
              <w:rPr>
                <w:rFonts w:ascii="Times New Roman" w:hAnsi="Times New Roman" w:cs="Times New Roman"/>
                <w:color w:val="000000" w:themeColor="text1"/>
                <w:sz w:val="24"/>
                <w:szCs w:val="24"/>
              </w:rPr>
              <w:t>Vardas, pavardė, adresas, el. paštas, telefono numeris</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r>
      <w:tr w:rsidR="000E1C92" w:rsidTr="0092145F">
        <w:tc>
          <w:tcPr>
            <w:tcW w:w="2336" w:type="dxa"/>
          </w:tcPr>
          <w:p w:rsidR="000E1C92" w:rsidRPr="00E35464" w:rsidRDefault="000E1C92" w:rsidP="000E1C92">
            <w:pPr>
              <w:pStyle w:val="Pagrindinistekstas"/>
              <w:tabs>
                <w:tab w:val="left" w:pos="426"/>
                <w:tab w:val="left" w:pos="5103"/>
              </w:tabs>
              <w:spacing w:after="0" w:line="240" w:lineRule="auto"/>
              <w:rPr>
                <w:rFonts w:ascii="Times New Roman" w:hAnsi="Times New Roman" w:cs="Times New Roman"/>
                <w:sz w:val="24"/>
                <w:szCs w:val="24"/>
              </w:rPr>
            </w:pPr>
            <w:r w:rsidRPr="00504F1F">
              <w:rPr>
                <w:rFonts w:ascii="Times New Roman" w:hAnsi="Times New Roman" w:cs="Times New Roman"/>
                <w:bCs/>
                <w:color w:val="000000"/>
                <w:lang w:eastAsia="lt-LT"/>
              </w:rPr>
              <w:t>Įvairių pažymėjimų, padėkų, diplomų</w:t>
            </w:r>
            <w:r w:rsidR="001E0EA4">
              <w:rPr>
                <w:rFonts w:ascii="Times New Roman" w:hAnsi="Times New Roman" w:cs="Times New Roman"/>
                <w:bCs/>
                <w:color w:val="000000"/>
                <w:lang w:eastAsia="lt-LT"/>
              </w:rPr>
              <w:t>, baigimo pažymėjimų</w:t>
            </w:r>
            <w:r w:rsidRPr="00504F1F">
              <w:rPr>
                <w:rFonts w:ascii="Times New Roman" w:hAnsi="Times New Roman" w:cs="Times New Roman"/>
                <w:bCs/>
                <w:color w:val="000000"/>
                <w:lang w:eastAsia="lt-LT"/>
              </w:rPr>
              <w:t xml:space="preserve"> išdavimo tikslu</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c>
          <w:tcPr>
            <w:tcW w:w="2336" w:type="dxa"/>
          </w:tcPr>
          <w:p w:rsidR="000E1C92" w:rsidRPr="00156787" w:rsidRDefault="000E1C92" w:rsidP="000E1C92">
            <w:pPr>
              <w:pStyle w:val="Pagrindinistekstas"/>
              <w:tabs>
                <w:tab w:val="left" w:pos="426"/>
                <w:tab w:val="left" w:pos="5103"/>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lang w:eastAsia="lt-LT"/>
              </w:rPr>
              <w:t>Moksleivio</w:t>
            </w:r>
            <w:r w:rsidRPr="00504F1F">
              <w:rPr>
                <w:rFonts w:ascii="Times New Roman" w:hAnsi="Times New Roman" w:cs="Times New Roman"/>
                <w:sz w:val="24"/>
                <w:szCs w:val="24"/>
                <w:lang w:eastAsia="lt-LT"/>
              </w:rPr>
              <w:t xml:space="preserve"> vardas, pavardė</w:t>
            </w:r>
          </w:p>
        </w:tc>
        <w:tc>
          <w:tcPr>
            <w:tcW w:w="2336" w:type="dxa"/>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tc>
      </w:tr>
      <w:tr w:rsidR="000E1C92" w:rsidTr="008440B1">
        <w:tc>
          <w:tcPr>
            <w:tcW w:w="9344" w:type="dxa"/>
            <w:gridSpan w:val="4"/>
          </w:tcPr>
          <w:p w:rsidR="000E1C92" w:rsidRDefault="000E1C92" w:rsidP="000E1C92">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DARBUOTOJŲ SAUGOS IR SVEIKATOS SPECIALISTAS</w:t>
            </w:r>
          </w:p>
        </w:tc>
      </w:tr>
      <w:tr w:rsidR="000E1C92" w:rsidTr="0092145F">
        <w:tc>
          <w:tcPr>
            <w:tcW w:w="2336" w:type="dxa"/>
          </w:tcPr>
          <w:p w:rsidR="000E1C92"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 xml:space="preserve">Darbuotojų saugos darbe instruktavimui </w:t>
            </w:r>
          </w:p>
        </w:tc>
        <w:tc>
          <w:tcPr>
            <w:tcW w:w="2336" w:type="dxa"/>
          </w:tcPr>
          <w:p w:rsidR="000E1C92"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Lietuvos Respublikos darbuotojų saugos ir sveikatos įstatymas</w:t>
            </w:r>
          </w:p>
        </w:tc>
        <w:tc>
          <w:tcPr>
            <w:tcW w:w="2336" w:type="dxa"/>
          </w:tcPr>
          <w:p w:rsidR="000E1C92"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Darbuotojo vardas, pavardė, gimimo data, asmens kodas, pareigos</w:t>
            </w:r>
          </w:p>
        </w:tc>
        <w:tc>
          <w:tcPr>
            <w:tcW w:w="2336" w:type="dxa"/>
          </w:tcPr>
          <w:p w:rsidR="000E1C92"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Darbuotojų saugos ir sveikatos instruktavimo registravimo žurnalai</w:t>
            </w:r>
          </w:p>
        </w:tc>
      </w:tr>
      <w:tr w:rsidR="005E5CF1" w:rsidTr="0092145F">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Darbuotojų priešgaisrinės saugos instruktavimui</w:t>
            </w:r>
          </w:p>
        </w:tc>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Lietuvos Respublikos Priešgaisrinės saugos įstatymas</w:t>
            </w:r>
          </w:p>
        </w:tc>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Darbuotojo vardas, pavardė, pareigos</w:t>
            </w:r>
          </w:p>
        </w:tc>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Gaisrinės saugos instruktažų registravimo žurnalas</w:t>
            </w:r>
          </w:p>
        </w:tc>
      </w:tr>
      <w:tr w:rsidR="005E5CF1" w:rsidTr="0092145F">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Darbuotojų sveikatos tikrinimui</w:t>
            </w:r>
          </w:p>
        </w:tc>
        <w:tc>
          <w:tcPr>
            <w:tcW w:w="2336" w:type="dxa"/>
          </w:tcPr>
          <w:p w:rsidR="005E5CF1" w:rsidRDefault="005E5CF1" w:rsidP="005E5CF1">
            <w:pPr>
              <w:pStyle w:val="Pagrindinistekstas"/>
              <w:tabs>
                <w:tab w:val="left" w:pos="426"/>
                <w:tab w:val="left" w:pos="5103"/>
              </w:tabs>
              <w:spacing w:after="0"/>
              <w:rPr>
                <w:rFonts w:ascii="Times New Roman" w:hAnsi="Times New Roman" w:cs="Times New Roman"/>
                <w:sz w:val="24"/>
                <w:szCs w:val="24"/>
              </w:rPr>
            </w:pPr>
            <w:r>
              <w:rPr>
                <w:rFonts w:ascii="Times New Roman" w:hAnsi="Times New Roman" w:cs="Times New Roman"/>
                <w:sz w:val="24"/>
                <w:szCs w:val="24"/>
              </w:rPr>
              <w:t>Lietuvos Respublikos Darbo kodeksas,</w:t>
            </w:r>
          </w:p>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Lietuvos Respublikos Darbuotojų saugos ir sveikatos įstatymas</w:t>
            </w:r>
          </w:p>
        </w:tc>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Darbuotojo vardas,  pavardė, asmens kodas, adresas, pareigos, sveikatos būklė</w:t>
            </w:r>
          </w:p>
        </w:tc>
        <w:tc>
          <w:tcPr>
            <w:tcW w:w="2336" w:type="dxa"/>
          </w:tcPr>
          <w:p w:rsidR="005E5CF1" w:rsidRDefault="005E5CF1" w:rsidP="005E5CF1">
            <w:pPr>
              <w:pStyle w:val="Pagrindinistekstas"/>
              <w:tabs>
                <w:tab w:val="left" w:pos="426"/>
                <w:tab w:val="left" w:pos="5103"/>
              </w:tabs>
              <w:spacing w:after="0" w:line="240" w:lineRule="auto"/>
              <w:rPr>
                <w:rFonts w:ascii="Times New Roman" w:hAnsi="Times New Roman" w:cs="Times New Roman"/>
                <w:b/>
                <w:sz w:val="24"/>
                <w:szCs w:val="24"/>
                <w:lang w:eastAsia="lt-LT"/>
              </w:rPr>
            </w:pPr>
            <w:r>
              <w:rPr>
                <w:rFonts w:ascii="Times New Roman" w:hAnsi="Times New Roman" w:cs="Times New Roman"/>
                <w:sz w:val="24"/>
                <w:szCs w:val="24"/>
              </w:rPr>
              <w:t>Asmens medicininė knygelė</w:t>
            </w:r>
          </w:p>
        </w:tc>
      </w:tr>
    </w:tbl>
    <w:p w:rsidR="0092145F" w:rsidRDefault="0092145F"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bookmarkEnd w:id="14"/>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260AC7">
      <w:pPr>
        <w:pStyle w:val="Pagrindinistekstas"/>
        <w:tabs>
          <w:tab w:val="left" w:pos="426"/>
          <w:tab w:val="left" w:pos="5103"/>
        </w:tabs>
        <w:spacing w:after="0" w:line="240" w:lineRule="auto"/>
        <w:rPr>
          <w:rFonts w:ascii="Times New Roman" w:hAnsi="Times New Roman" w:cs="Times New Roman"/>
          <w:b/>
          <w:sz w:val="24"/>
          <w:szCs w:val="24"/>
          <w:lang w:eastAsia="lt-LT"/>
        </w:rPr>
      </w:pPr>
    </w:p>
    <w:p w:rsidR="00DD6A0D" w:rsidRDefault="00DD6A0D" w:rsidP="0092145F">
      <w:pPr>
        <w:pStyle w:val="Pagrindinistekstas"/>
        <w:tabs>
          <w:tab w:val="left" w:pos="426"/>
          <w:tab w:val="left" w:pos="5103"/>
        </w:tabs>
        <w:spacing w:after="0" w:line="240" w:lineRule="auto"/>
        <w:jc w:val="center"/>
        <w:rPr>
          <w:rFonts w:ascii="Times New Roman" w:hAnsi="Times New Roman" w:cs="Times New Roman"/>
          <w:b/>
          <w:sz w:val="24"/>
          <w:szCs w:val="24"/>
          <w:lang w:eastAsia="lt-LT"/>
        </w:rPr>
      </w:pPr>
    </w:p>
    <w:p w:rsidR="00DD6A0D" w:rsidRDefault="00DD6A0D" w:rsidP="00DD6A0D">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Radviliškio rajono savivaldybės </w:t>
      </w:r>
    </w:p>
    <w:p w:rsidR="00DD6A0D" w:rsidRDefault="00DD6A0D" w:rsidP="00DD6A0D">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Švietimo ir sporto paslaugų cento</w:t>
      </w:r>
    </w:p>
    <w:p w:rsidR="00DD6A0D" w:rsidRPr="0092145F" w:rsidRDefault="00DD6A0D" w:rsidP="00DD6A0D">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Asmens duomenų tvarkymo taisyklių</w:t>
      </w:r>
    </w:p>
    <w:p w:rsidR="00DD6A0D" w:rsidRPr="0092145F" w:rsidRDefault="00DD6A0D" w:rsidP="00DD6A0D">
      <w:pPr>
        <w:tabs>
          <w:tab w:val="left" w:pos="1418"/>
        </w:tabs>
        <w:spacing w:after="0"/>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r w:rsidRPr="0092145F">
        <w:rPr>
          <w:rFonts w:ascii="Times New Roman" w:hAnsi="Times New Roman" w:cs="Times New Roman"/>
          <w:color w:val="000000" w:themeColor="text1"/>
          <w:sz w:val="24"/>
          <w:szCs w:val="24"/>
        </w:rPr>
        <w:t xml:space="preserve"> priedas</w:t>
      </w:r>
    </w:p>
    <w:p w:rsidR="00DD6A0D" w:rsidRPr="00156787" w:rsidRDefault="00DD6A0D" w:rsidP="00DD6A0D">
      <w:pPr>
        <w:jc w:val="center"/>
        <w:rPr>
          <w:b/>
          <w:bCs/>
          <w:color w:val="000000" w:themeColor="text1"/>
          <w:szCs w:val="24"/>
          <w:lang w:eastAsia="lt-LT"/>
        </w:rPr>
      </w:pPr>
    </w:p>
    <w:p w:rsidR="00DD6A0D" w:rsidRPr="00DD6A0D" w:rsidRDefault="00DD6A0D" w:rsidP="00DD6A0D">
      <w:pPr>
        <w:jc w:val="center"/>
        <w:rPr>
          <w:rFonts w:ascii="Times New Roman" w:hAnsi="Times New Roman" w:cs="Times New Roman"/>
          <w:color w:val="000000" w:themeColor="text1"/>
          <w:sz w:val="24"/>
          <w:szCs w:val="24"/>
          <w:lang w:eastAsia="lt-LT"/>
        </w:rPr>
      </w:pPr>
      <w:r w:rsidRPr="00DD6A0D">
        <w:rPr>
          <w:rFonts w:ascii="Times New Roman" w:hAnsi="Times New Roman" w:cs="Times New Roman"/>
          <w:b/>
          <w:bCs/>
          <w:color w:val="000000" w:themeColor="text1"/>
          <w:sz w:val="24"/>
          <w:szCs w:val="24"/>
          <w:lang w:eastAsia="lt-LT"/>
        </w:rPr>
        <w:t>ASMENS DUOMENŲ TVARKYMO IR SAUGOJIMO POLITIKOS ĮGYVENDINIMO PRIEMONIŲ SĄRAŠAS</w:t>
      </w:r>
    </w:p>
    <w:tbl>
      <w:tblPr>
        <w:tblW w:w="9355" w:type="dxa"/>
        <w:jc w:val="center"/>
        <w:tblCellMar>
          <w:left w:w="0" w:type="dxa"/>
          <w:right w:w="0" w:type="dxa"/>
        </w:tblCellMar>
        <w:tblLook w:val="04A0" w:firstRow="1" w:lastRow="0" w:firstColumn="1" w:lastColumn="0" w:noHBand="0" w:noVBand="1"/>
      </w:tblPr>
      <w:tblGrid>
        <w:gridCol w:w="556"/>
        <w:gridCol w:w="2778"/>
        <w:gridCol w:w="6021"/>
      </w:tblGrid>
      <w:tr w:rsidR="00DD6A0D" w:rsidRPr="00156787" w:rsidTr="00EF5216">
        <w:trPr>
          <w:jc w:val="center"/>
        </w:trPr>
        <w:tc>
          <w:tcPr>
            <w:tcW w:w="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DD6A0D" w:rsidP="001359FD">
            <w:pPr>
              <w:spacing w:line="276" w:lineRule="atLeast"/>
              <w:jc w:val="center"/>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Eil. Nr.</w:t>
            </w:r>
          </w:p>
        </w:tc>
        <w:tc>
          <w:tcPr>
            <w:tcW w:w="2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1359FD">
            <w:pPr>
              <w:spacing w:line="276" w:lineRule="atLeast"/>
              <w:jc w:val="center"/>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Asmens duomenų tvarkymo ir saugojimo rizika</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1359FD">
            <w:pPr>
              <w:spacing w:line="276" w:lineRule="atLeast"/>
              <w:jc w:val="center"/>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Priemonės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A0D" w:rsidRPr="00DD6A0D" w:rsidRDefault="001359FD"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D6A0D" w:rsidRPr="001359FD" w:rsidRDefault="00DD6A0D" w:rsidP="00DD6A0D">
            <w:pPr>
              <w:spacing w:line="276" w:lineRule="atLeast"/>
              <w:rPr>
                <w:rFonts w:ascii="Times New Roman" w:hAnsi="Times New Roman" w:cs="Times New Roman"/>
                <w:color w:val="000000" w:themeColor="text1"/>
                <w:sz w:val="24"/>
                <w:szCs w:val="24"/>
                <w:lang w:eastAsia="lt-LT"/>
              </w:rPr>
            </w:pPr>
            <w:r w:rsidRPr="001359FD">
              <w:rPr>
                <w:rFonts w:ascii="Times New Roman" w:hAnsi="Times New Roman" w:cs="Times New Roman"/>
                <w:bCs/>
                <w:color w:val="000000" w:themeColor="text1"/>
                <w:sz w:val="24"/>
                <w:szCs w:val="24"/>
                <w:lang w:eastAsia="lt-LT"/>
              </w:rPr>
              <w:t>Neteisėta fizinė prieiga prie kompiuterinės įrangos</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patalpos rakinamos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A0D" w:rsidRPr="00DD6A0D" w:rsidRDefault="001359FD"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įrengta patalpų signalizacijos sistema</w:t>
            </w:r>
          </w:p>
        </w:tc>
      </w:tr>
      <w:tr w:rsidR="00EF5216" w:rsidRPr="00156787" w:rsidTr="00EF5216">
        <w:trPr>
          <w:trHeight w:val="442"/>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A0D" w:rsidRPr="00DD6A0D" w:rsidRDefault="001359FD"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3</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veikia asmenų įėjimo į patalpas kontrolės sistema (fizinė arba elektroninė)</w:t>
            </w:r>
          </w:p>
        </w:tc>
      </w:tr>
      <w:tr w:rsidR="00DD6A0D"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1359FD"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4</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D6A0D" w:rsidRPr="001359FD" w:rsidRDefault="00DD6A0D" w:rsidP="00DD6A0D">
            <w:pPr>
              <w:spacing w:line="276" w:lineRule="atLeast"/>
              <w:rPr>
                <w:rFonts w:ascii="Times New Roman" w:hAnsi="Times New Roman" w:cs="Times New Roman"/>
                <w:color w:val="000000" w:themeColor="text1"/>
                <w:sz w:val="24"/>
                <w:szCs w:val="24"/>
                <w:lang w:eastAsia="lt-LT"/>
              </w:rPr>
            </w:pPr>
            <w:r w:rsidRPr="001359FD">
              <w:rPr>
                <w:rFonts w:ascii="Times New Roman" w:hAnsi="Times New Roman" w:cs="Times New Roman"/>
                <w:bCs/>
                <w:color w:val="000000" w:themeColor="text1"/>
                <w:sz w:val="24"/>
                <w:szCs w:val="24"/>
                <w:lang w:eastAsia="lt-LT"/>
              </w:rPr>
              <w:t>Neteisėti programinės įrangos vartotojai</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nustatyta vartotojų prisijungimo tvarka</w:t>
            </w:r>
          </w:p>
        </w:tc>
      </w:tr>
      <w:tr w:rsidR="00DD6A0D"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1359FD"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5</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nustatyta slaptažodžių sudarymo ir atnaujinimo tvarka</w:t>
            </w:r>
          </w:p>
        </w:tc>
      </w:tr>
      <w:tr w:rsidR="00DD6A0D"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1359FD"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valdoma vartotojų teisė naudotis programine įranga</w:t>
            </w:r>
          </w:p>
        </w:tc>
      </w:tr>
      <w:tr w:rsidR="00DD6A0D"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7247C1"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7</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D6A0D" w:rsidRPr="001359FD" w:rsidRDefault="00DD6A0D" w:rsidP="00DD6A0D">
            <w:pPr>
              <w:spacing w:line="276" w:lineRule="atLeast"/>
              <w:rPr>
                <w:rFonts w:ascii="Times New Roman" w:hAnsi="Times New Roman" w:cs="Times New Roman"/>
                <w:color w:val="000000" w:themeColor="text1"/>
                <w:sz w:val="24"/>
                <w:szCs w:val="24"/>
                <w:lang w:eastAsia="lt-LT"/>
              </w:rPr>
            </w:pPr>
            <w:r w:rsidRPr="001359FD">
              <w:rPr>
                <w:rFonts w:ascii="Times New Roman" w:hAnsi="Times New Roman" w:cs="Times New Roman"/>
                <w:bCs/>
                <w:color w:val="000000" w:themeColor="text1"/>
                <w:sz w:val="24"/>
                <w:szCs w:val="24"/>
                <w:lang w:eastAsia="lt-LT"/>
              </w:rPr>
              <w:t>Neteisėtas vartotojų prisijungimas prie tinklo</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vidinis tinklas apsaugotas ugnies sienomis</w:t>
            </w:r>
          </w:p>
        </w:tc>
      </w:tr>
      <w:tr w:rsidR="00DD6A0D"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7247C1"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8</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kontroliuojamas darbuotojų prisijungimas prie vidinio tinklo</w:t>
            </w:r>
          </w:p>
        </w:tc>
      </w:tr>
      <w:tr w:rsidR="00DD6A0D"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A0D" w:rsidRPr="00DD6A0D" w:rsidRDefault="007247C1" w:rsidP="006C5D61">
            <w:pPr>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9</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kontroliuojamas trečiųjų šalių vartotojų prisijungimas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6A0D" w:rsidRPr="006C5D61"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10</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D6A0D" w:rsidRPr="006C5D61" w:rsidRDefault="00DD6A0D" w:rsidP="00DD6A0D">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Cs/>
                <w:color w:val="000000" w:themeColor="text1"/>
                <w:sz w:val="24"/>
                <w:szCs w:val="24"/>
                <w:lang w:eastAsia="lt-LT"/>
              </w:rPr>
              <w:t>Programinės įrangos klaidos</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naudojama sertifikuota programinė įranga</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6A0D"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11</w:t>
            </w:r>
          </w:p>
        </w:tc>
        <w:tc>
          <w:tcPr>
            <w:tcW w:w="2838" w:type="dxa"/>
            <w:vMerge/>
            <w:tcBorders>
              <w:top w:val="nil"/>
              <w:left w:val="nil"/>
              <w:bottom w:val="single" w:sz="8" w:space="0" w:color="auto"/>
              <w:right w:val="single" w:sz="8" w:space="0" w:color="auto"/>
            </w:tcBorders>
            <w:vAlign w:val="center"/>
            <w:hideMark/>
          </w:tcPr>
          <w:p w:rsidR="00DD6A0D" w:rsidRPr="00DD6A0D" w:rsidRDefault="00DD6A0D" w:rsidP="00DD6A0D">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DD6A0D" w:rsidP="00DD6A0D">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programinė įranga atnaujinama laikantis nustatytos tvarkos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6A0D"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12</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6C5D61" w:rsidRDefault="00DD6A0D" w:rsidP="00DD6A0D">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Cs/>
                <w:color w:val="000000" w:themeColor="text1"/>
                <w:sz w:val="24"/>
                <w:szCs w:val="24"/>
                <w:lang w:eastAsia="lt-LT"/>
              </w:rPr>
              <w:t>Piktavališkos programos</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DD6A0D" w:rsidRPr="00DD6A0D" w:rsidRDefault="007247C1" w:rsidP="00DD6A0D">
            <w:pPr>
              <w:spacing w:line="276" w:lineRule="atLeast"/>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kompiuteriuose </w:t>
            </w:r>
            <w:r w:rsidRPr="00DD6A0D">
              <w:rPr>
                <w:rFonts w:ascii="Times New Roman" w:hAnsi="Times New Roman" w:cs="Times New Roman"/>
                <w:color w:val="000000" w:themeColor="text1"/>
                <w:sz w:val="24"/>
                <w:szCs w:val="24"/>
                <w:lang w:eastAsia="lt-LT"/>
              </w:rPr>
              <w:t>įdiegtos antivirusinės programos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13</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47C1" w:rsidRPr="006C5D61" w:rsidRDefault="007247C1" w:rsidP="007247C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Cs/>
                <w:color w:val="000000" w:themeColor="text1"/>
                <w:sz w:val="24"/>
                <w:szCs w:val="24"/>
                <w:lang w:eastAsia="lt-LT"/>
              </w:rPr>
              <w:t>Neteisėtos programinės įrangos naudojimas</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naudojama tik teisėta programinė įranga</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14</w:t>
            </w:r>
          </w:p>
        </w:tc>
        <w:tc>
          <w:tcPr>
            <w:tcW w:w="2838" w:type="dxa"/>
            <w:vMerge/>
            <w:tcBorders>
              <w:top w:val="nil"/>
              <w:left w:val="nil"/>
              <w:bottom w:val="single" w:sz="8" w:space="0" w:color="auto"/>
              <w:right w:val="single" w:sz="8" w:space="0" w:color="auto"/>
            </w:tcBorders>
            <w:vAlign w:val="center"/>
            <w:hideMark/>
          </w:tcPr>
          <w:p w:rsidR="007247C1" w:rsidRPr="00DD6A0D" w:rsidRDefault="007247C1" w:rsidP="007247C1">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nuolat atliekama darbo stotyse naudojamos programinės įrangos kontrolė</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15</w:t>
            </w:r>
          </w:p>
        </w:tc>
        <w:tc>
          <w:tcPr>
            <w:tcW w:w="2838" w:type="dxa"/>
            <w:vMerge/>
            <w:tcBorders>
              <w:top w:val="nil"/>
              <w:left w:val="nil"/>
              <w:bottom w:val="single" w:sz="8" w:space="0" w:color="auto"/>
              <w:right w:val="single" w:sz="8" w:space="0" w:color="auto"/>
            </w:tcBorders>
            <w:vAlign w:val="center"/>
            <w:hideMark/>
          </w:tcPr>
          <w:p w:rsidR="007247C1" w:rsidRPr="00DD6A0D" w:rsidRDefault="007247C1" w:rsidP="007247C1">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darbuotojams nesuteiktos teisės patiems diegti programinę įrangą</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16</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47C1" w:rsidRPr="006C5D61" w:rsidRDefault="007247C1" w:rsidP="007247C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Cs/>
                <w:color w:val="000000" w:themeColor="text1"/>
                <w:sz w:val="24"/>
                <w:szCs w:val="24"/>
                <w:lang w:eastAsia="lt-LT"/>
              </w:rPr>
              <w:t>Vartotojų klaidos</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darbuotojai mokomi dirbti su programine įranga</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17</w:t>
            </w:r>
          </w:p>
        </w:tc>
        <w:tc>
          <w:tcPr>
            <w:tcW w:w="2838" w:type="dxa"/>
            <w:vMerge/>
            <w:tcBorders>
              <w:top w:val="nil"/>
              <w:left w:val="nil"/>
              <w:bottom w:val="single" w:sz="8" w:space="0" w:color="auto"/>
              <w:right w:val="single" w:sz="8" w:space="0" w:color="auto"/>
            </w:tcBorders>
            <w:vAlign w:val="center"/>
            <w:hideMark/>
          </w:tcPr>
          <w:p w:rsidR="007247C1" w:rsidRPr="00DD6A0D" w:rsidRDefault="007247C1" w:rsidP="007247C1">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daromos atsarginės duomenų kopijos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18</w:t>
            </w:r>
          </w:p>
        </w:tc>
        <w:tc>
          <w:tcPr>
            <w:tcW w:w="28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47C1" w:rsidRPr="006C5D61" w:rsidRDefault="007247C1" w:rsidP="007247C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Cs/>
                <w:color w:val="000000" w:themeColor="text1"/>
                <w:sz w:val="24"/>
                <w:szCs w:val="24"/>
                <w:lang w:eastAsia="lt-LT"/>
              </w:rPr>
              <w:t>Kompiuterių techninės įrangos gedimai</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įranga prižiūrima pagal gamintojo rekomendacijas</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19</w:t>
            </w:r>
          </w:p>
        </w:tc>
        <w:tc>
          <w:tcPr>
            <w:tcW w:w="2838" w:type="dxa"/>
            <w:vMerge/>
            <w:tcBorders>
              <w:top w:val="nil"/>
              <w:left w:val="nil"/>
              <w:bottom w:val="single" w:sz="8" w:space="0" w:color="auto"/>
              <w:right w:val="single" w:sz="8" w:space="0" w:color="auto"/>
            </w:tcBorders>
            <w:vAlign w:val="center"/>
            <w:hideMark/>
          </w:tcPr>
          <w:p w:rsidR="007247C1" w:rsidRPr="00DD6A0D" w:rsidRDefault="007247C1" w:rsidP="007247C1">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7247C1" w:rsidP="007247C1">
            <w:pPr>
              <w:spacing w:line="276" w:lineRule="atLeast"/>
              <w:rPr>
                <w:rFonts w:ascii="Times New Roman" w:hAnsi="Times New Roman" w:cs="Times New Roman"/>
                <w:color w:val="000000" w:themeColor="text1"/>
                <w:sz w:val="24"/>
                <w:szCs w:val="24"/>
                <w:lang w:eastAsia="lt-LT"/>
              </w:rPr>
            </w:pPr>
            <w:r w:rsidRPr="00DD6A0D">
              <w:rPr>
                <w:rFonts w:ascii="Times New Roman" w:hAnsi="Times New Roman" w:cs="Times New Roman"/>
                <w:color w:val="000000" w:themeColor="text1"/>
                <w:sz w:val="24"/>
                <w:szCs w:val="24"/>
                <w:lang w:eastAsia="lt-LT"/>
              </w:rPr>
              <w:t>priežiūrą ir gedimų šalinimą atlieka kvalifikuoti specialistai</w:t>
            </w:r>
          </w:p>
        </w:tc>
      </w:tr>
      <w:tr w:rsidR="00EF5216" w:rsidRPr="00156787" w:rsidTr="00EF5216">
        <w:trPr>
          <w:jc w:val="center"/>
        </w:trPr>
        <w:tc>
          <w:tcPr>
            <w:tcW w:w="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7C1" w:rsidRPr="00DD6A0D" w:rsidRDefault="006C5D61" w:rsidP="006C5D61">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20</w:t>
            </w:r>
          </w:p>
        </w:tc>
        <w:tc>
          <w:tcPr>
            <w:tcW w:w="2838" w:type="dxa"/>
            <w:vMerge/>
            <w:tcBorders>
              <w:top w:val="nil"/>
              <w:left w:val="nil"/>
              <w:bottom w:val="single" w:sz="8" w:space="0" w:color="auto"/>
              <w:right w:val="single" w:sz="8" w:space="0" w:color="auto"/>
            </w:tcBorders>
            <w:vAlign w:val="center"/>
            <w:hideMark/>
          </w:tcPr>
          <w:p w:rsidR="007247C1" w:rsidRPr="00DD6A0D" w:rsidRDefault="007247C1" w:rsidP="007247C1">
            <w:pPr>
              <w:rPr>
                <w:rFonts w:ascii="Times New Roman" w:hAnsi="Times New Roman" w:cs="Times New Roman"/>
                <w:color w:val="000000" w:themeColor="text1"/>
                <w:sz w:val="24"/>
                <w:szCs w:val="24"/>
                <w:lang w:eastAsia="lt-LT"/>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247C1" w:rsidRPr="00DD6A0D" w:rsidRDefault="006C5D61" w:rsidP="007247C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kompiuterinės įrangos techninė būklė nuolat stebima</w:t>
            </w:r>
          </w:p>
        </w:tc>
      </w:tr>
    </w:tbl>
    <w:tbl>
      <w:tblPr>
        <w:tblpPr w:leftFromText="180" w:rightFromText="180" w:vertAnchor="text" w:horzAnchor="margin" w:tblpXSpec="center" w:tblpY="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835"/>
        <w:gridCol w:w="5954"/>
      </w:tblGrid>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lastRenderedPageBreak/>
              <w:t>21</w:t>
            </w:r>
          </w:p>
        </w:tc>
        <w:tc>
          <w:tcPr>
            <w:tcW w:w="2835" w:type="dxa"/>
            <w:vMerge w:val="restart"/>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Cs/>
                <w:color w:val="000000" w:themeColor="text1"/>
                <w:sz w:val="24"/>
                <w:szCs w:val="24"/>
                <w:lang w:eastAsia="lt-LT"/>
              </w:rPr>
              <w:t>Užliejimas vandeniu</w:t>
            </w:r>
          </w:p>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
                <w:bCs/>
                <w:color w:val="000000" w:themeColor="text1"/>
                <w:sz w:val="24"/>
                <w:szCs w:val="24"/>
                <w:lang w:eastAsia="lt-LT"/>
              </w:rPr>
              <w:t> </w:t>
            </w: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tinkamai suplanuotos ir įrengtos svarbiausios kompiuterinės įrangos laikymo patalpos</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22</w:t>
            </w:r>
          </w:p>
        </w:tc>
        <w:tc>
          <w:tcPr>
            <w:tcW w:w="2835" w:type="dxa"/>
            <w:vMerge/>
            <w:vAlign w:val="center"/>
            <w:hideMark/>
          </w:tcPr>
          <w:p w:rsidR="006C5D61" w:rsidRPr="006C5D61" w:rsidRDefault="006C5D61" w:rsidP="006C5D61">
            <w:pPr>
              <w:rPr>
                <w:rFonts w:ascii="Times New Roman" w:hAnsi="Times New Roman" w:cs="Times New Roman"/>
                <w:color w:val="000000" w:themeColor="text1"/>
                <w:sz w:val="24"/>
                <w:szCs w:val="24"/>
                <w:lang w:eastAsia="lt-LT"/>
              </w:rPr>
            </w:pP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įrengta vandens nutekėjimo sistema</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23</w:t>
            </w:r>
          </w:p>
        </w:tc>
        <w:tc>
          <w:tcPr>
            <w:tcW w:w="2835" w:type="dxa"/>
            <w:vMerge w:val="restart"/>
            <w:tcMar>
              <w:top w:w="0" w:type="dxa"/>
              <w:left w:w="108" w:type="dxa"/>
              <w:bottom w:w="0" w:type="dxa"/>
              <w:right w:w="108" w:type="dxa"/>
            </w:tcMar>
            <w:hideMark/>
          </w:tcPr>
          <w:p w:rsidR="006C5D61" w:rsidRPr="00FE7DAC" w:rsidRDefault="006C5D61" w:rsidP="006C5D61">
            <w:pPr>
              <w:spacing w:line="276" w:lineRule="atLeast"/>
              <w:rPr>
                <w:rFonts w:ascii="Times New Roman" w:hAnsi="Times New Roman" w:cs="Times New Roman"/>
                <w:color w:val="000000" w:themeColor="text1"/>
                <w:sz w:val="24"/>
                <w:szCs w:val="24"/>
                <w:lang w:eastAsia="lt-LT"/>
              </w:rPr>
            </w:pPr>
            <w:r w:rsidRPr="00FE7DAC">
              <w:rPr>
                <w:rFonts w:ascii="Times New Roman" w:hAnsi="Times New Roman" w:cs="Times New Roman"/>
                <w:bCs/>
                <w:color w:val="000000" w:themeColor="text1"/>
                <w:sz w:val="24"/>
                <w:szCs w:val="24"/>
                <w:lang w:eastAsia="lt-LT"/>
              </w:rPr>
              <w:t>Ugnis</w:t>
            </w:r>
          </w:p>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b/>
                <w:bCs/>
                <w:color w:val="000000" w:themeColor="text1"/>
                <w:sz w:val="24"/>
                <w:szCs w:val="24"/>
                <w:lang w:eastAsia="lt-LT"/>
              </w:rPr>
              <w:t> </w:t>
            </w: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patalpose yra ugnies gesintuvų</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24</w:t>
            </w:r>
          </w:p>
        </w:tc>
        <w:tc>
          <w:tcPr>
            <w:tcW w:w="2835" w:type="dxa"/>
            <w:vMerge/>
            <w:vAlign w:val="center"/>
            <w:hideMark/>
          </w:tcPr>
          <w:p w:rsidR="006C5D61" w:rsidRPr="006C5D61" w:rsidRDefault="006C5D61" w:rsidP="006C5D61">
            <w:pPr>
              <w:rPr>
                <w:rFonts w:ascii="Times New Roman" w:hAnsi="Times New Roman" w:cs="Times New Roman"/>
                <w:color w:val="000000" w:themeColor="text1"/>
                <w:sz w:val="24"/>
                <w:szCs w:val="24"/>
                <w:lang w:eastAsia="lt-LT"/>
              </w:rPr>
            </w:pP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pastato patalpose įrengti dūmų ir karščio davikliai</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25</w:t>
            </w:r>
          </w:p>
        </w:tc>
        <w:tc>
          <w:tcPr>
            <w:tcW w:w="2835" w:type="dxa"/>
            <w:tcMar>
              <w:top w:w="0" w:type="dxa"/>
              <w:left w:w="108" w:type="dxa"/>
              <w:bottom w:w="0" w:type="dxa"/>
              <w:right w:w="108" w:type="dxa"/>
            </w:tcMar>
            <w:hideMark/>
          </w:tcPr>
          <w:p w:rsidR="006C5D61" w:rsidRPr="00FE7DAC" w:rsidRDefault="006C5D61" w:rsidP="006C5D61">
            <w:pPr>
              <w:spacing w:line="276" w:lineRule="atLeast"/>
              <w:rPr>
                <w:rFonts w:ascii="Times New Roman" w:hAnsi="Times New Roman" w:cs="Times New Roman"/>
                <w:color w:val="000000" w:themeColor="text1"/>
                <w:sz w:val="24"/>
                <w:szCs w:val="24"/>
                <w:lang w:eastAsia="lt-LT"/>
              </w:rPr>
            </w:pPr>
            <w:r w:rsidRPr="00FE7DAC">
              <w:rPr>
                <w:rFonts w:ascii="Times New Roman" w:hAnsi="Times New Roman" w:cs="Times New Roman"/>
                <w:bCs/>
                <w:color w:val="000000" w:themeColor="text1"/>
                <w:sz w:val="24"/>
                <w:szCs w:val="24"/>
                <w:lang w:eastAsia="lt-LT"/>
              </w:rPr>
              <w:t>Stichinė nelaimė</w:t>
            </w: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parengtas veiklos atkūrimo planas</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26</w:t>
            </w:r>
          </w:p>
        </w:tc>
        <w:tc>
          <w:tcPr>
            <w:tcW w:w="2835" w:type="dxa"/>
            <w:tcMar>
              <w:top w:w="0" w:type="dxa"/>
              <w:left w:w="108" w:type="dxa"/>
              <w:bottom w:w="0" w:type="dxa"/>
              <w:right w:w="108" w:type="dxa"/>
            </w:tcMar>
            <w:hideMark/>
          </w:tcPr>
          <w:p w:rsidR="006C5D61" w:rsidRPr="00FE7DAC" w:rsidRDefault="006C5D61" w:rsidP="006C5D61">
            <w:pPr>
              <w:spacing w:line="276" w:lineRule="atLeast"/>
              <w:rPr>
                <w:rFonts w:ascii="Times New Roman" w:hAnsi="Times New Roman" w:cs="Times New Roman"/>
                <w:color w:val="000000" w:themeColor="text1"/>
                <w:sz w:val="24"/>
                <w:szCs w:val="24"/>
                <w:lang w:eastAsia="lt-LT"/>
              </w:rPr>
            </w:pPr>
            <w:r w:rsidRPr="00FE7DAC">
              <w:rPr>
                <w:rFonts w:ascii="Times New Roman" w:hAnsi="Times New Roman" w:cs="Times New Roman"/>
                <w:bCs/>
                <w:color w:val="000000" w:themeColor="text1"/>
                <w:sz w:val="24"/>
                <w:szCs w:val="24"/>
                <w:lang w:eastAsia="lt-LT"/>
              </w:rPr>
              <w:t>Elektros srovės tiekimo sutrikimai</w:t>
            </w:r>
          </w:p>
        </w:tc>
        <w:tc>
          <w:tcPr>
            <w:tcW w:w="5954" w:type="dxa"/>
            <w:tcMar>
              <w:top w:w="0" w:type="dxa"/>
              <w:left w:w="108" w:type="dxa"/>
              <w:bottom w:w="0" w:type="dxa"/>
              <w:right w:w="108" w:type="dxa"/>
            </w:tcMar>
            <w:hideMark/>
          </w:tcPr>
          <w:p w:rsidR="006C5D61" w:rsidRPr="006C5D61" w:rsidRDefault="00FE7DAC"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stebima elektros srovės tiekimo būklė</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27</w:t>
            </w:r>
          </w:p>
        </w:tc>
        <w:tc>
          <w:tcPr>
            <w:tcW w:w="2835" w:type="dxa"/>
            <w:vMerge w:val="restart"/>
            <w:tcMar>
              <w:top w:w="0" w:type="dxa"/>
              <w:left w:w="108" w:type="dxa"/>
              <w:bottom w:w="0" w:type="dxa"/>
              <w:right w:w="108" w:type="dxa"/>
            </w:tcMar>
            <w:hideMark/>
          </w:tcPr>
          <w:p w:rsidR="006C5D61" w:rsidRPr="00FE7DAC" w:rsidRDefault="006C5D61" w:rsidP="006C5D61">
            <w:pPr>
              <w:spacing w:line="276" w:lineRule="atLeast"/>
              <w:rPr>
                <w:rFonts w:ascii="Times New Roman" w:hAnsi="Times New Roman" w:cs="Times New Roman"/>
                <w:color w:val="000000" w:themeColor="text1"/>
                <w:sz w:val="24"/>
                <w:szCs w:val="24"/>
                <w:lang w:eastAsia="lt-LT"/>
              </w:rPr>
            </w:pPr>
            <w:r w:rsidRPr="00FE7DAC">
              <w:rPr>
                <w:rFonts w:ascii="Times New Roman" w:hAnsi="Times New Roman" w:cs="Times New Roman"/>
                <w:bCs/>
                <w:color w:val="000000" w:themeColor="text1"/>
                <w:sz w:val="24"/>
                <w:szCs w:val="24"/>
                <w:lang w:eastAsia="lt-LT"/>
              </w:rPr>
              <w:t>Maitinimo ir ryšio linijų gedimai</w:t>
            </w: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kabeliai yra izoliaciniuose vamzdžiuose</w:t>
            </w:r>
          </w:p>
        </w:tc>
      </w:tr>
      <w:tr w:rsidR="006C5D61" w:rsidRPr="00156787" w:rsidTr="00063410">
        <w:tc>
          <w:tcPr>
            <w:tcW w:w="562" w:type="dxa"/>
            <w:tcMar>
              <w:top w:w="0" w:type="dxa"/>
              <w:left w:w="108" w:type="dxa"/>
              <w:bottom w:w="0" w:type="dxa"/>
              <w:right w:w="108" w:type="dxa"/>
            </w:tcMar>
          </w:tcPr>
          <w:p w:rsidR="006C5D61" w:rsidRPr="006C5D61" w:rsidRDefault="00FE7DAC" w:rsidP="00FE7DAC">
            <w:pP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28</w:t>
            </w:r>
          </w:p>
        </w:tc>
        <w:tc>
          <w:tcPr>
            <w:tcW w:w="2835" w:type="dxa"/>
            <w:vMerge/>
            <w:vAlign w:val="center"/>
            <w:hideMark/>
          </w:tcPr>
          <w:p w:rsidR="006C5D61" w:rsidRPr="006C5D61" w:rsidRDefault="006C5D61" w:rsidP="006C5D61">
            <w:pPr>
              <w:rPr>
                <w:rFonts w:ascii="Times New Roman" w:hAnsi="Times New Roman" w:cs="Times New Roman"/>
                <w:color w:val="000000" w:themeColor="text1"/>
                <w:sz w:val="24"/>
                <w:szCs w:val="24"/>
                <w:lang w:eastAsia="lt-LT"/>
              </w:rPr>
            </w:pPr>
          </w:p>
        </w:tc>
        <w:tc>
          <w:tcPr>
            <w:tcW w:w="5954" w:type="dxa"/>
            <w:tcMar>
              <w:top w:w="0" w:type="dxa"/>
              <w:left w:w="108" w:type="dxa"/>
              <w:bottom w:w="0" w:type="dxa"/>
              <w:right w:w="108" w:type="dxa"/>
            </w:tcMar>
            <w:hideMark/>
          </w:tcPr>
          <w:p w:rsidR="006C5D61" w:rsidRPr="006C5D61" w:rsidRDefault="006C5D61" w:rsidP="006C5D61">
            <w:pPr>
              <w:spacing w:line="276" w:lineRule="atLeast"/>
              <w:rPr>
                <w:rFonts w:ascii="Times New Roman" w:hAnsi="Times New Roman" w:cs="Times New Roman"/>
                <w:color w:val="000000" w:themeColor="text1"/>
                <w:sz w:val="24"/>
                <w:szCs w:val="24"/>
                <w:lang w:eastAsia="lt-LT"/>
              </w:rPr>
            </w:pPr>
            <w:r w:rsidRPr="006C5D61">
              <w:rPr>
                <w:rFonts w:ascii="Times New Roman" w:hAnsi="Times New Roman" w:cs="Times New Roman"/>
                <w:color w:val="000000" w:themeColor="text1"/>
                <w:sz w:val="24"/>
                <w:szCs w:val="24"/>
                <w:lang w:eastAsia="lt-LT"/>
              </w:rPr>
              <w:t>elektros ir duomenų kabeliai saugiai atskirti</w:t>
            </w:r>
          </w:p>
        </w:tc>
      </w:tr>
    </w:tbl>
    <w:p w:rsidR="006C5D61" w:rsidRDefault="006C5D61" w:rsidP="006C5D61">
      <w:pPr>
        <w:tabs>
          <w:tab w:val="left" w:pos="930"/>
        </w:tabs>
        <w:rPr>
          <w:szCs w:val="24"/>
          <w:lang w:eastAsia="lt-LT"/>
        </w:rPr>
      </w:pPr>
    </w:p>
    <w:p w:rsidR="006C5D61" w:rsidRDefault="006C5D61" w:rsidP="006C5D61">
      <w:pPr>
        <w:rPr>
          <w:szCs w:val="24"/>
          <w:lang w:eastAsia="lt-LT"/>
        </w:rPr>
      </w:pPr>
    </w:p>
    <w:p w:rsidR="00EF5216" w:rsidRDefault="00EF5216" w:rsidP="006C5D61">
      <w:pPr>
        <w:rPr>
          <w:szCs w:val="24"/>
          <w:lang w:eastAsia="lt-LT"/>
        </w:rPr>
      </w:pPr>
    </w:p>
    <w:p w:rsidR="00EF5216" w:rsidRDefault="00EF5216" w:rsidP="006C5D61">
      <w:pPr>
        <w:rPr>
          <w:szCs w:val="24"/>
          <w:lang w:eastAsia="lt-LT"/>
        </w:rPr>
      </w:pPr>
    </w:p>
    <w:p w:rsidR="00EF5216" w:rsidRDefault="00EF5216" w:rsidP="006C5D61">
      <w:pPr>
        <w:rPr>
          <w:szCs w:val="24"/>
          <w:lang w:eastAsia="lt-LT"/>
        </w:rPr>
      </w:pPr>
    </w:p>
    <w:p w:rsidR="00EF5216" w:rsidRDefault="00EF5216" w:rsidP="006C5D61">
      <w:pPr>
        <w:rPr>
          <w:szCs w:val="24"/>
          <w:lang w:eastAsia="lt-LT"/>
        </w:rPr>
      </w:pPr>
    </w:p>
    <w:p w:rsidR="00EF5216" w:rsidRDefault="00EF5216" w:rsidP="006C5D61">
      <w:pPr>
        <w:rPr>
          <w:szCs w:val="24"/>
          <w:lang w:eastAsia="lt-LT"/>
        </w:rPr>
      </w:pPr>
    </w:p>
    <w:p w:rsidR="00EF5216" w:rsidRDefault="00EF5216" w:rsidP="006C5D61">
      <w:pPr>
        <w:rPr>
          <w:szCs w:val="24"/>
          <w:lang w:eastAsia="lt-LT"/>
        </w:rPr>
      </w:pPr>
    </w:p>
    <w:p w:rsidR="00EF5216" w:rsidRDefault="00EF5216"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260AC7" w:rsidRDefault="00260AC7" w:rsidP="006C5D61">
      <w:pPr>
        <w:rPr>
          <w:szCs w:val="24"/>
          <w:lang w:eastAsia="lt-LT"/>
        </w:rPr>
      </w:pPr>
    </w:p>
    <w:p w:rsidR="00EF5216" w:rsidRDefault="00EF5216" w:rsidP="00EF5216">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bookmarkStart w:id="15" w:name="_Hlk8636457"/>
      <w:bookmarkStart w:id="16" w:name="_GoBack"/>
      <w:r>
        <w:rPr>
          <w:rFonts w:ascii="Times New Roman" w:hAnsi="Times New Roman" w:cs="Times New Roman"/>
          <w:color w:val="000000" w:themeColor="text1"/>
          <w:sz w:val="24"/>
          <w:szCs w:val="24"/>
        </w:rPr>
        <w:t xml:space="preserve">Radviliškio rajono savivaldybės </w:t>
      </w:r>
    </w:p>
    <w:p w:rsidR="00EF5216" w:rsidRDefault="00EF5216" w:rsidP="00EF5216">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Švietimo ir sporto paslaugų cento</w:t>
      </w:r>
    </w:p>
    <w:p w:rsidR="00EF5216" w:rsidRPr="0092145F" w:rsidRDefault="00EF5216" w:rsidP="00EF5216">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Asmens duomenų tvarkymo taisyklių</w:t>
      </w:r>
    </w:p>
    <w:p w:rsidR="00EF5216" w:rsidRDefault="00EF5216" w:rsidP="00EF5216">
      <w:pPr>
        <w:tabs>
          <w:tab w:val="left" w:pos="1418"/>
        </w:tabs>
        <w:spacing w:after="0"/>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r w:rsidRPr="0092145F">
        <w:rPr>
          <w:rFonts w:ascii="Times New Roman" w:hAnsi="Times New Roman" w:cs="Times New Roman"/>
          <w:color w:val="000000" w:themeColor="text1"/>
          <w:sz w:val="24"/>
          <w:szCs w:val="24"/>
        </w:rPr>
        <w:t xml:space="preserve"> priedas</w:t>
      </w:r>
    </w:p>
    <w:p w:rsidR="00EF5216" w:rsidRPr="00EF5216" w:rsidRDefault="00EF5216" w:rsidP="00EF5216">
      <w:pPr>
        <w:tabs>
          <w:tab w:val="left" w:pos="1418"/>
        </w:tabs>
        <w:spacing w:after="0"/>
        <w:ind w:left="4536"/>
        <w:rPr>
          <w:rFonts w:ascii="Times New Roman" w:hAnsi="Times New Roman" w:cs="Times New Roman"/>
          <w:color w:val="000000" w:themeColor="text1"/>
          <w:sz w:val="24"/>
          <w:szCs w:val="24"/>
        </w:rPr>
      </w:pPr>
    </w:p>
    <w:p w:rsidR="00EF5216" w:rsidRPr="001D24B5" w:rsidRDefault="00EF5216" w:rsidP="00EF5216">
      <w:pPr>
        <w:tabs>
          <w:tab w:val="left" w:pos="1418"/>
        </w:tabs>
        <w:spacing w:after="0"/>
        <w:ind w:firstLine="312"/>
        <w:jc w:val="center"/>
        <w:rPr>
          <w:rFonts w:ascii="Times New Roman" w:hAnsi="Times New Roman" w:cs="Times New Roman"/>
          <w:color w:val="000000" w:themeColor="text1"/>
        </w:rPr>
      </w:pPr>
      <w:r w:rsidRPr="001D24B5">
        <w:rPr>
          <w:rFonts w:ascii="Times New Roman" w:hAnsi="Times New Roman" w:cs="Times New Roman"/>
          <w:color w:val="000000" w:themeColor="text1"/>
        </w:rPr>
        <w:t>(Radviliškio rajono savivaldybės švietimo ir sporto paslaugų centro darbuotojo įsipareigojimo saugoti asmens duomenų paslaptį forma)</w:t>
      </w:r>
    </w:p>
    <w:p w:rsidR="00EF5216" w:rsidRPr="001D24B5" w:rsidRDefault="00EF5216" w:rsidP="00EF5216">
      <w:pPr>
        <w:tabs>
          <w:tab w:val="left" w:pos="1418"/>
        </w:tabs>
        <w:spacing w:after="0"/>
        <w:ind w:firstLine="312"/>
        <w:jc w:val="center"/>
        <w:rPr>
          <w:rFonts w:ascii="Times New Roman" w:hAnsi="Times New Roman" w:cs="Times New Roman"/>
          <w:color w:val="000000" w:themeColor="text1"/>
        </w:rPr>
      </w:pPr>
      <w:r w:rsidRPr="001D24B5">
        <w:rPr>
          <w:rFonts w:ascii="Times New Roman" w:hAnsi="Times New Roman" w:cs="Times New Roman"/>
          <w:color w:val="000000" w:themeColor="text1"/>
        </w:rPr>
        <w:t>________________________________________________________________</w:t>
      </w:r>
    </w:p>
    <w:p w:rsidR="00EF5216" w:rsidRPr="001D24B5" w:rsidRDefault="00EF5216" w:rsidP="00EF5216">
      <w:pPr>
        <w:tabs>
          <w:tab w:val="left" w:pos="1418"/>
        </w:tabs>
        <w:spacing w:after="0"/>
        <w:ind w:firstLine="312"/>
        <w:jc w:val="center"/>
        <w:rPr>
          <w:rFonts w:ascii="Times New Roman" w:hAnsi="Times New Roman" w:cs="Times New Roman"/>
          <w:color w:val="000000" w:themeColor="text1"/>
        </w:rPr>
      </w:pPr>
      <w:r w:rsidRPr="001D24B5">
        <w:rPr>
          <w:rFonts w:ascii="Times New Roman" w:hAnsi="Times New Roman" w:cs="Times New Roman"/>
          <w:color w:val="000000" w:themeColor="text1"/>
        </w:rPr>
        <w:t>(Įsipareigojimą pateikiančio asmens vardas, pavardė didžiosiomis raidėmis)</w:t>
      </w:r>
    </w:p>
    <w:p w:rsidR="00EF5216" w:rsidRPr="00EF5216" w:rsidRDefault="00EF5216" w:rsidP="00EF5216">
      <w:pPr>
        <w:tabs>
          <w:tab w:val="left" w:pos="1418"/>
        </w:tabs>
        <w:ind w:firstLine="312"/>
        <w:jc w:val="center"/>
        <w:rPr>
          <w:rFonts w:ascii="Times New Roman" w:hAnsi="Times New Roman" w:cs="Times New Roman"/>
          <w:color w:val="000000" w:themeColor="text1"/>
          <w:sz w:val="24"/>
          <w:szCs w:val="24"/>
        </w:rPr>
      </w:pPr>
    </w:p>
    <w:p w:rsidR="00EF5216" w:rsidRPr="00EF5216" w:rsidRDefault="00EF5216" w:rsidP="001D24B5">
      <w:pPr>
        <w:tabs>
          <w:tab w:val="left" w:pos="1418"/>
        </w:tabs>
        <w:ind w:firstLine="31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RADVILIŠKIO RAJONO SAVIVALDYBĖS ŠVIETIMO IR SPORTO PASLAUGŲ </w:t>
      </w:r>
      <w:r w:rsidR="001D24B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CENTRO</w:t>
      </w:r>
      <w:r w:rsidRPr="00EF5216">
        <w:rPr>
          <w:rFonts w:ascii="Times New Roman" w:hAnsi="Times New Roman" w:cs="Times New Roman"/>
          <w:b/>
          <w:color w:val="000000" w:themeColor="text1"/>
          <w:sz w:val="24"/>
          <w:szCs w:val="24"/>
        </w:rPr>
        <w:t xml:space="preserve"> DARBUOTOJO ĮSIPAREIGOJIMAS SAUGOTI ASMENS DUOMENŲ PASLAPTĮ</w:t>
      </w:r>
    </w:p>
    <w:p w:rsidR="00EF5216" w:rsidRPr="00EF5216" w:rsidRDefault="00EF5216" w:rsidP="00EF5216">
      <w:pPr>
        <w:tabs>
          <w:tab w:val="left" w:pos="1418"/>
        </w:tabs>
        <w:spacing w:after="0"/>
        <w:ind w:firstLine="312"/>
        <w:jc w:val="center"/>
        <w:rPr>
          <w:rFonts w:ascii="Times New Roman" w:hAnsi="Times New Roman" w:cs="Times New Roman"/>
          <w:color w:val="000000" w:themeColor="text1"/>
          <w:sz w:val="24"/>
          <w:szCs w:val="24"/>
        </w:rPr>
      </w:pPr>
      <w:r w:rsidRPr="00EF5216">
        <w:rPr>
          <w:rFonts w:ascii="Times New Roman" w:hAnsi="Times New Roman" w:cs="Times New Roman"/>
          <w:color w:val="000000" w:themeColor="text1"/>
          <w:sz w:val="24"/>
          <w:szCs w:val="24"/>
        </w:rPr>
        <w:t>__________________________</w:t>
      </w:r>
    </w:p>
    <w:p w:rsidR="00EF5216" w:rsidRPr="00EF5216" w:rsidRDefault="001D24B5" w:rsidP="001D24B5">
      <w:pPr>
        <w:tabs>
          <w:tab w:val="left" w:pos="1418"/>
        </w:tabs>
        <w:spacing w:after="0"/>
        <w:ind w:firstLine="3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5216" w:rsidRPr="00EF5216">
        <w:rPr>
          <w:rFonts w:ascii="Times New Roman" w:hAnsi="Times New Roman" w:cs="Times New Roman"/>
          <w:color w:val="000000" w:themeColor="text1"/>
          <w:sz w:val="24"/>
          <w:szCs w:val="24"/>
        </w:rPr>
        <w:t>(data)</w:t>
      </w:r>
    </w:p>
    <w:p w:rsidR="00EF5216" w:rsidRPr="00EF5216" w:rsidRDefault="001D24B5" w:rsidP="001D24B5">
      <w:pPr>
        <w:tabs>
          <w:tab w:val="left" w:pos="1418"/>
        </w:tabs>
        <w:ind w:firstLine="3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5216">
        <w:rPr>
          <w:rFonts w:ascii="Times New Roman" w:hAnsi="Times New Roman" w:cs="Times New Roman"/>
          <w:color w:val="000000" w:themeColor="text1"/>
          <w:sz w:val="24"/>
          <w:szCs w:val="24"/>
        </w:rPr>
        <w:t>Radviliškis</w:t>
      </w:r>
    </w:p>
    <w:p w:rsidR="00EF5216" w:rsidRPr="001D24B5" w:rsidRDefault="00EF5216" w:rsidP="00EF5216">
      <w:pPr>
        <w:tabs>
          <w:tab w:val="left" w:pos="1418"/>
        </w:tabs>
        <w:spacing w:after="0"/>
        <w:ind w:firstLine="312"/>
        <w:rPr>
          <w:rFonts w:ascii="Times New Roman" w:hAnsi="Times New Roman" w:cs="Times New Roman"/>
          <w:color w:val="000000" w:themeColor="text1"/>
        </w:rPr>
      </w:pPr>
      <w:r w:rsidRPr="001D24B5">
        <w:rPr>
          <w:rFonts w:ascii="Times New Roman" w:hAnsi="Times New Roman" w:cs="Times New Roman"/>
          <w:color w:val="000000" w:themeColor="text1"/>
        </w:rPr>
        <w:t>Aš suprantu:</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dirbdamas (-a) naudosiu ir tvarkysiu asmens duomenis, kurie negali būti atskleisti ar perduoti neįgaliotiems asmenims ar institucijoms;</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netinkamas asmens duomenų tvarkymas gali užtraukti atsakomybę pagal Lietuvos Respublikos įstatymus;</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draudžiama perduoti ar dalintis su kitais asmenimis įstaigos viduje ar už jos ribų slaptažodžiais ir kitais duomenimis, leidžiančiais programinėmis ir techninėmis priemonėmis naudotis bet kokios formos asmens duomenimis.</w:t>
      </w:r>
    </w:p>
    <w:p w:rsidR="00EF5216" w:rsidRPr="001D24B5" w:rsidRDefault="00EF5216" w:rsidP="00EF5216">
      <w:pPr>
        <w:tabs>
          <w:tab w:val="left" w:pos="1418"/>
        </w:tabs>
        <w:spacing w:after="0"/>
        <w:ind w:firstLine="312"/>
        <w:jc w:val="both"/>
        <w:rPr>
          <w:rFonts w:ascii="Times New Roman" w:hAnsi="Times New Roman" w:cs="Times New Roman"/>
          <w:color w:val="000000" w:themeColor="text1"/>
        </w:rPr>
      </w:pPr>
      <w:r w:rsidRPr="001D24B5">
        <w:rPr>
          <w:rFonts w:ascii="Times New Roman" w:hAnsi="Times New Roman" w:cs="Times New Roman"/>
          <w:color w:val="000000" w:themeColor="text1"/>
        </w:rPr>
        <w:t>Aš pasižadu ir įsipareigoju:</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saugoti asmens duomenų paslaptį;</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tvarkyti asmens duomenis vadovaudamasis (-i) Lietuvos Respublikos įstatymais ir kitais teisės aktais, taip pat pareigybės aprašymu ir taisyklėmis, reglamentuojančiomis man patikėtas asmens duomenų tvarkymo funkcijas;</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neatskleisti, neperduoti ir nesudaryti sąlygų įvairiomis priemonėmis susipažinti su tiek įstaigos viduje, tiek už jos ribų tvarkoma informacija nė vienam asmeniui, kuris nėra įgaliotas naudotis šia informacija;</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pranešti Centro direktoriui ir duomenų apsaugos pareigūnui apie bet kokį įtartiną elgesį ar situaciją, kurie gali kelti grėsmę asmens duomenų saugumui.</w:t>
      </w:r>
    </w:p>
    <w:p w:rsidR="00EF5216" w:rsidRPr="001D24B5" w:rsidRDefault="00EF5216" w:rsidP="00EF5216">
      <w:pPr>
        <w:tabs>
          <w:tab w:val="left" w:pos="1418"/>
        </w:tabs>
        <w:spacing w:after="0"/>
        <w:ind w:firstLine="312"/>
        <w:jc w:val="both"/>
        <w:rPr>
          <w:rFonts w:ascii="Times New Roman" w:hAnsi="Times New Roman" w:cs="Times New Roman"/>
          <w:color w:val="000000" w:themeColor="text1"/>
        </w:rPr>
      </w:pPr>
      <w:r w:rsidRPr="001D24B5">
        <w:rPr>
          <w:rFonts w:ascii="Times New Roman" w:hAnsi="Times New Roman" w:cs="Times New Roman"/>
          <w:color w:val="000000" w:themeColor="text1"/>
        </w:rPr>
        <w:t>Aš žinau:</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už bet kokį šio įsipareigojimo nesilaikymą ir Lietuvos Respublikos asmens duomenų teisinės apsaugos įstatymo pažeidimą turėsiu atsakyti pagal galiojančius Lietuvos Respublikos įstatymus;</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šis įsipareigojimas galios visą mano darbo Centre laiką ir pasitraukus iš einamų pareigų, perėjus dirbti į kitas pareigas arba pasibaigus darbo santykiams;</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duomenų subjektas turi teisę reikalauti atlyginti turtinę ar neturtinę žalą, patirtą dėl neteisėto asmens duomenų tvarkymo arba kitų duomenų valdytojo  veikimo ar neveikimo;</w:t>
      </w:r>
    </w:p>
    <w:p w:rsidR="00EF5216" w:rsidRPr="001D24B5" w:rsidRDefault="00EF5216" w:rsidP="00EF5216">
      <w:pPr>
        <w:tabs>
          <w:tab w:val="left" w:pos="1418"/>
        </w:tabs>
        <w:spacing w:after="0"/>
        <w:jc w:val="both"/>
        <w:rPr>
          <w:rFonts w:ascii="Times New Roman" w:hAnsi="Times New Roman" w:cs="Times New Roman"/>
          <w:color w:val="000000" w:themeColor="text1"/>
        </w:rPr>
      </w:pPr>
      <w:r w:rsidRPr="001D24B5">
        <w:rPr>
          <w:rFonts w:ascii="Times New Roman" w:hAnsi="Times New Roman" w:cs="Times New Roman"/>
          <w:color w:val="000000" w:themeColor="text1"/>
        </w:rPr>
        <w:t>kad duomenų valdytojas, duomenų tvarkytojas arba kitas asmuo atlygina asmeniui padarytą žalą, o nuostolį išreikalauja įstatymų nustatyta tvarka iš asmens duomenis tvarkančio darbuotojo, dėl kurio kaltės atsirado ši žala.</w:t>
      </w:r>
    </w:p>
    <w:p w:rsidR="00EF5216" w:rsidRPr="001D24B5" w:rsidRDefault="00EF5216" w:rsidP="00EF5216">
      <w:pPr>
        <w:tabs>
          <w:tab w:val="left" w:pos="1418"/>
        </w:tabs>
        <w:spacing w:after="0"/>
        <w:ind w:firstLine="312"/>
        <w:jc w:val="both"/>
        <w:rPr>
          <w:rFonts w:ascii="Times New Roman" w:hAnsi="Times New Roman" w:cs="Times New Roman"/>
          <w:color w:val="000000" w:themeColor="text1"/>
        </w:rPr>
      </w:pPr>
      <w:r w:rsidRPr="001D24B5">
        <w:rPr>
          <w:rFonts w:ascii="Times New Roman" w:hAnsi="Times New Roman" w:cs="Times New Roman"/>
          <w:color w:val="000000" w:themeColor="text1"/>
        </w:rPr>
        <w:t>Aš esu susipažinęs (-</w:t>
      </w:r>
      <w:proofErr w:type="spellStart"/>
      <w:r w:rsidRPr="001D24B5">
        <w:rPr>
          <w:rFonts w:ascii="Times New Roman" w:hAnsi="Times New Roman" w:cs="Times New Roman"/>
          <w:color w:val="000000" w:themeColor="text1"/>
        </w:rPr>
        <w:t>usi</w:t>
      </w:r>
      <w:proofErr w:type="spellEnd"/>
      <w:r w:rsidRPr="001D24B5">
        <w:rPr>
          <w:rFonts w:ascii="Times New Roman" w:hAnsi="Times New Roman" w:cs="Times New Roman"/>
          <w:color w:val="000000" w:themeColor="text1"/>
        </w:rPr>
        <w:t>) su Lietuvos Respublikos asmens duomenų teisinės apsaugos įstatymu, kitais teisės aktais, reglamentuojančiais atsakomybę bei duomenų saugą.</w:t>
      </w:r>
    </w:p>
    <w:p w:rsidR="00EF5216" w:rsidRPr="00EF5216" w:rsidRDefault="00EF5216" w:rsidP="00EF5216">
      <w:pPr>
        <w:tabs>
          <w:tab w:val="left" w:pos="1418"/>
        </w:tabs>
        <w:spacing w:after="0"/>
        <w:jc w:val="both"/>
        <w:rPr>
          <w:rFonts w:ascii="Times New Roman" w:hAnsi="Times New Roman" w:cs="Times New Roman"/>
          <w:color w:val="000000" w:themeColor="text1"/>
          <w:sz w:val="24"/>
          <w:szCs w:val="24"/>
        </w:rPr>
      </w:pPr>
    </w:p>
    <w:p w:rsidR="00EF5216" w:rsidRPr="00EF5216" w:rsidRDefault="00EF5216" w:rsidP="00EF5216">
      <w:pPr>
        <w:tabs>
          <w:tab w:val="left" w:pos="1418"/>
        </w:tabs>
        <w:spacing w:after="0"/>
        <w:jc w:val="both"/>
        <w:rPr>
          <w:rFonts w:ascii="Times New Roman" w:hAnsi="Times New Roman" w:cs="Times New Roman"/>
          <w:color w:val="000000" w:themeColor="text1"/>
          <w:sz w:val="24"/>
          <w:szCs w:val="24"/>
        </w:rPr>
      </w:pPr>
      <w:r w:rsidRPr="00EF52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Darbuotojo pareigos</w:t>
      </w:r>
      <w:r w:rsidRPr="00EF5216">
        <w:rPr>
          <w:rFonts w:ascii="Times New Roman" w:hAnsi="Times New Roman" w:cs="Times New Roman"/>
          <w:color w:val="000000" w:themeColor="text1"/>
          <w:sz w:val="24"/>
          <w:szCs w:val="24"/>
        </w:rPr>
        <w:t xml:space="preserve">)   </w:t>
      </w:r>
      <w:r w:rsidRPr="00EF521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EF5216">
        <w:rPr>
          <w:rFonts w:ascii="Times New Roman" w:hAnsi="Times New Roman" w:cs="Times New Roman"/>
          <w:color w:val="000000" w:themeColor="text1"/>
          <w:sz w:val="24"/>
          <w:szCs w:val="24"/>
        </w:rPr>
        <w:t xml:space="preserve">(Parašas) </w:t>
      </w:r>
      <w:r w:rsidRPr="00EF5216">
        <w:rPr>
          <w:rFonts w:ascii="Times New Roman" w:hAnsi="Times New Roman" w:cs="Times New Roman"/>
          <w:color w:val="000000" w:themeColor="text1"/>
          <w:sz w:val="24"/>
          <w:szCs w:val="24"/>
        </w:rPr>
        <w:tab/>
      </w:r>
      <w:r w:rsidRPr="00EF521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EF5216">
        <w:rPr>
          <w:rFonts w:ascii="Times New Roman" w:hAnsi="Times New Roman" w:cs="Times New Roman"/>
          <w:color w:val="000000" w:themeColor="text1"/>
          <w:sz w:val="24"/>
          <w:szCs w:val="24"/>
        </w:rPr>
        <w:t xml:space="preserve"> (Vardas, pavardė)</w:t>
      </w:r>
    </w:p>
    <w:bookmarkEnd w:id="15"/>
    <w:bookmarkEnd w:id="16"/>
    <w:p w:rsidR="00EF5216" w:rsidRPr="00EF5216" w:rsidRDefault="00EF5216" w:rsidP="00EF5216">
      <w:pPr>
        <w:rPr>
          <w:rFonts w:ascii="Times New Roman" w:hAnsi="Times New Roman" w:cs="Times New Roman"/>
          <w:color w:val="000000" w:themeColor="text1"/>
          <w:sz w:val="24"/>
          <w:szCs w:val="24"/>
        </w:rPr>
      </w:pPr>
      <w:r w:rsidRPr="00EF5216">
        <w:rPr>
          <w:rFonts w:ascii="Times New Roman" w:hAnsi="Times New Roman" w:cs="Times New Roman"/>
          <w:color w:val="000000" w:themeColor="text1"/>
          <w:sz w:val="24"/>
          <w:szCs w:val="24"/>
        </w:rPr>
        <w:br w:type="page"/>
      </w:r>
    </w:p>
    <w:p w:rsidR="008440B1" w:rsidRDefault="008440B1" w:rsidP="008440B1">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Radviliškio rajono savivaldybės </w:t>
      </w:r>
    </w:p>
    <w:p w:rsidR="008440B1" w:rsidRDefault="008440B1" w:rsidP="008440B1">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Švietimo ir sporto paslaugų cento</w:t>
      </w:r>
    </w:p>
    <w:p w:rsidR="008440B1" w:rsidRPr="0092145F" w:rsidRDefault="008440B1" w:rsidP="008440B1">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Asmens duomenų tvarkymo taisyklių</w:t>
      </w:r>
    </w:p>
    <w:p w:rsidR="008440B1" w:rsidRPr="008440B1" w:rsidRDefault="008440B1" w:rsidP="008440B1">
      <w:pPr>
        <w:jc w:val="center"/>
        <w:rPr>
          <w:b/>
          <w:bCs/>
          <w:color w:val="000000" w:themeColor="text1"/>
          <w:szCs w:val="24"/>
          <w:lang w:eastAsia="lt-LT"/>
        </w:rPr>
      </w:pPr>
      <w:r>
        <w:rPr>
          <w:rFonts w:ascii="Times New Roman" w:hAnsi="Times New Roman" w:cs="Times New Roman"/>
          <w:color w:val="000000" w:themeColor="text1"/>
          <w:sz w:val="24"/>
          <w:szCs w:val="24"/>
        </w:rPr>
        <w:t xml:space="preserve">                                                   4</w:t>
      </w:r>
      <w:r w:rsidRPr="0092145F">
        <w:rPr>
          <w:rFonts w:ascii="Times New Roman" w:hAnsi="Times New Roman" w:cs="Times New Roman"/>
          <w:color w:val="000000" w:themeColor="text1"/>
          <w:sz w:val="24"/>
          <w:szCs w:val="24"/>
        </w:rPr>
        <w:t xml:space="preserve"> priedas</w:t>
      </w:r>
    </w:p>
    <w:p w:rsidR="008440B1" w:rsidRDefault="008440B1" w:rsidP="008440B1">
      <w:pPr>
        <w:tabs>
          <w:tab w:val="left" w:pos="1418"/>
        </w:tabs>
        <w:spacing w:after="0"/>
        <w:ind w:firstLine="312"/>
        <w:rPr>
          <w:rFonts w:ascii="Times New Roman" w:hAnsi="Times New Roman" w:cs="Times New Roman"/>
          <w:color w:val="000000" w:themeColor="text1"/>
        </w:rPr>
      </w:pPr>
    </w:p>
    <w:p w:rsidR="008440B1" w:rsidRPr="001D24B5" w:rsidRDefault="008440B1" w:rsidP="008440B1">
      <w:pPr>
        <w:tabs>
          <w:tab w:val="left" w:pos="1418"/>
        </w:tabs>
        <w:spacing w:after="0"/>
        <w:ind w:firstLine="312"/>
        <w:jc w:val="center"/>
        <w:rPr>
          <w:rFonts w:ascii="Times New Roman" w:hAnsi="Times New Roman" w:cs="Times New Roman"/>
          <w:color w:val="000000" w:themeColor="text1"/>
        </w:rPr>
      </w:pPr>
      <w:r w:rsidRPr="001D24B5">
        <w:rPr>
          <w:rFonts w:ascii="Times New Roman" w:hAnsi="Times New Roman" w:cs="Times New Roman"/>
          <w:color w:val="000000" w:themeColor="text1"/>
        </w:rPr>
        <w:t>(</w:t>
      </w:r>
      <w:r>
        <w:rPr>
          <w:rFonts w:ascii="Times New Roman" w:hAnsi="Times New Roman" w:cs="Times New Roman"/>
          <w:color w:val="000000" w:themeColor="text1"/>
        </w:rPr>
        <w:t>Subjektų prašymų leisti susipažinti su duomenimis</w:t>
      </w:r>
      <w:r w:rsidRPr="001D24B5">
        <w:rPr>
          <w:rFonts w:ascii="Times New Roman" w:hAnsi="Times New Roman" w:cs="Times New Roman"/>
          <w:color w:val="000000" w:themeColor="text1"/>
        </w:rPr>
        <w:t xml:space="preserve"> forma)</w:t>
      </w:r>
    </w:p>
    <w:p w:rsidR="008440B1" w:rsidRPr="008440B1" w:rsidRDefault="008440B1" w:rsidP="008440B1">
      <w:pPr>
        <w:spacing w:after="0"/>
        <w:jc w:val="center"/>
        <w:rPr>
          <w:rFonts w:ascii="Times New Roman" w:hAnsi="Times New Roman" w:cs="Times New Roman"/>
          <w:b/>
          <w:bCs/>
          <w:color w:val="000000" w:themeColor="text1"/>
          <w:sz w:val="24"/>
          <w:szCs w:val="24"/>
          <w:lang w:eastAsia="lt-LT"/>
        </w:rPr>
      </w:pPr>
    </w:p>
    <w:p w:rsidR="008440B1" w:rsidRDefault="0089035E" w:rsidP="005C54A1">
      <w:pPr>
        <w:spacing w:after="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eastAsia="lt-LT"/>
        </w:rPr>
        <w:t>PRAŠYM</w:t>
      </w:r>
      <w:r w:rsidR="005C54A1">
        <w:rPr>
          <w:rFonts w:ascii="Times New Roman" w:hAnsi="Times New Roman" w:cs="Times New Roman"/>
          <w:b/>
          <w:bCs/>
          <w:color w:val="000000" w:themeColor="text1"/>
          <w:sz w:val="24"/>
          <w:szCs w:val="24"/>
          <w:lang w:val="en-US" w:eastAsia="lt-LT"/>
        </w:rPr>
        <w:t>AS</w:t>
      </w:r>
      <w:r w:rsidR="008440B1" w:rsidRPr="008440B1">
        <w:rPr>
          <w:rFonts w:ascii="Times New Roman" w:hAnsi="Times New Roman" w:cs="Times New Roman"/>
          <w:b/>
          <w:bCs/>
          <w:color w:val="000000" w:themeColor="text1"/>
          <w:sz w:val="24"/>
          <w:szCs w:val="24"/>
          <w:lang w:val="en-US" w:eastAsia="lt-LT"/>
        </w:rPr>
        <w:t xml:space="preserve"> LEISTI SUSIPAŽINTI SU DUOMENIMIS </w:t>
      </w:r>
    </w:p>
    <w:p w:rsidR="005C54A1" w:rsidRPr="008440B1" w:rsidRDefault="005C54A1" w:rsidP="005C54A1">
      <w:pPr>
        <w:spacing w:after="0"/>
        <w:jc w:val="center"/>
        <w:rPr>
          <w:rFonts w:ascii="Times New Roman" w:hAnsi="Times New Roman" w:cs="Times New Roman"/>
          <w:color w:val="000000" w:themeColor="text1"/>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8440B1" w:rsidRPr="008440B1" w:rsidTr="005C54A1">
        <w:tc>
          <w:tcPr>
            <w:tcW w:w="9351" w:type="dxa"/>
            <w:tcBorders>
              <w:top w:val="single" w:sz="4" w:space="0" w:color="auto"/>
              <w:left w:val="single" w:sz="4" w:space="0" w:color="auto"/>
              <w:bottom w:val="nil"/>
              <w:right w:val="single" w:sz="4" w:space="0" w:color="auto"/>
            </w:tcBorders>
            <w:hideMark/>
          </w:tcPr>
          <w:p w:rsidR="008440B1" w:rsidRPr="008440B1" w:rsidRDefault="008440B1" w:rsidP="005C54A1">
            <w:pPr>
              <w:widowControl w:val="0"/>
              <w:tabs>
                <w:tab w:val="left" w:pos="851"/>
                <w:tab w:val="num" w:pos="1276"/>
              </w:tabs>
              <w:spacing w:after="0" w:line="360" w:lineRule="auto"/>
              <w:jc w:val="both"/>
              <w:rPr>
                <w:rFonts w:ascii="Times New Roman" w:hAnsi="Times New Roman" w:cs="Times New Roman"/>
                <w:b/>
                <w:color w:val="000000" w:themeColor="text1"/>
                <w:sz w:val="24"/>
                <w:szCs w:val="24"/>
                <w:lang w:val="en-US"/>
              </w:rPr>
            </w:pPr>
          </w:p>
        </w:tc>
      </w:tr>
      <w:tr w:rsidR="008440B1" w:rsidRPr="008440B1" w:rsidTr="005C54A1">
        <w:tc>
          <w:tcPr>
            <w:tcW w:w="9351" w:type="dxa"/>
            <w:tcBorders>
              <w:top w:val="nil"/>
              <w:left w:val="single" w:sz="4" w:space="0" w:color="auto"/>
              <w:bottom w:val="nil"/>
              <w:right w:val="single" w:sz="4" w:space="0" w:color="auto"/>
            </w:tcBorders>
            <w:hideMark/>
          </w:tcPr>
          <w:p w:rsidR="005C54A1" w:rsidRDefault="005C54A1"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lang w:eastAsia="lt-LT"/>
              </w:rPr>
            </w:pPr>
          </w:p>
          <w:p w:rsidR="008440B1" w:rsidRPr="008440B1" w:rsidRDefault="008440B1"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lang w:val="en-GB"/>
              </w:rPr>
            </w:pPr>
            <w:r w:rsidRPr="008440B1">
              <w:rPr>
                <w:rFonts w:ascii="Times New Roman" w:hAnsi="Times New Roman" w:cs="Times New Roman"/>
                <w:b/>
                <w:color w:val="000000" w:themeColor="text1"/>
                <w:sz w:val="24"/>
                <w:szCs w:val="24"/>
                <w:lang w:eastAsia="lt-LT"/>
              </w:rPr>
              <w:t>1.</w:t>
            </w:r>
            <w:r w:rsidRPr="008440B1">
              <w:rPr>
                <w:rFonts w:ascii="Times New Roman" w:hAnsi="Times New Roman" w:cs="Times New Roman"/>
                <w:b/>
                <w:color w:val="000000" w:themeColor="text1"/>
                <w:sz w:val="24"/>
                <w:szCs w:val="24"/>
                <w:lang w:eastAsia="lt-LT"/>
              </w:rPr>
              <w:tab/>
              <w:t xml:space="preserve">Duomenys apie informacijos prašantį asmenį </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Vardas, pavardė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Adresas  </w:t>
            </w:r>
            <w:r w:rsidRPr="008440B1">
              <w:rPr>
                <w:rFonts w:ascii="Times New Roman" w:hAnsi="Times New Roman" w:cs="Times New Roman"/>
                <w:color w:val="000000" w:themeColor="text1"/>
                <w:sz w:val="24"/>
                <w:szCs w:val="24"/>
                <w:lang w:val="en-GB" w:eastAsia="lt-LT"/>
              </w:rPr>
              <w:t xml:space="preserve">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1310"/>
                <w:tab w:val="center" w:leader="underscore" w:pos="9390"/>
              </w:tabs>
              <w:spacing w:after="0" w:line="360" w:lineRule="auto"/>
              <w:ind w:firstLine="2268"/>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Telefono numeris</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Fakso numeris </w:t>
            </w:r>
            <w:r w:rsidRPr="008440B1">
              <w:rPr>
                <w:rFonts w:ascii="Times New Roman" w:hAnsi="Times New Roman" w:cs="Times New Roman"/>
                <w:color w:val="000000" w:themeColor="text1"/>
                <w:sz w:val="24"/>
                <w:szCs w:val="24"/>
                <w:lang w:val="en-GB" w:eastAsia="lt-LT"/>
              </w:rPr>
              <w:t xml:space="preserve">   </w:t>
            </w:r>
            <w:r w:rsidRPr="008440B1">
              <w:rPr>
                <w:rFonts w:ascii="Times New Roman" w:hAnsi="Times New Roman" w:cs="Times New Roman"/>
                <w:color w:val="000000" w:themeColor="text1"/>
                <w:sz w:val="24"/>
                <w:szCs w:val="24"/>
                <w:lang w:eastAsia="lt-LT"/>
              </w:rPr>
              <w:t xml:space="preserve">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El. paštas </w:t>
            </w:r>
            <w:r w:rsidRPr="008440B1">
              <w:rPr>
                <w:rFonts w:ascii="Times New Roman" w:hAnsi="Times New Roman" w:cs="Times New Roman"/>
                <w:color w:val="000000" w:themeColor="text1"/>
                <w:sz w:val="24"/>
                <w:szCs w:val="24"/>
                <w:lang w:val="en-GB" w:eastAsia="lt-LT"/>
              </w:rPr>
              <w:t xml:space="preserve">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lang w:val="en-GB"/>
              </w:rPr>
            </w:pPr>
            <w:r w:rsidRPr="008440B1">
              <w:rPr>
                <w:rFonts w:ascii="Times New Roman" w:hAnsi="Times New Roman" w:cs="Times New Roman"/>
                <w:b/>
                <w:color w:val="000000" w:themeColor="text1"/>
                <w:sz w:val="24"/>
                <w:szCs w:val="24"/>
                <w:lang w:eastAsia="lt-LT"/>
              </w:rPr>
              <w:t>2.</w:t>
            </w:r>
            <w:r w:rsidRPr="008440B1">
              <w:rPr>
                <w:rFonts w:ascii="Times New Roman" w:hAnsi="Times New Roman" w:cs="Times New Roman"/>
                <w:b/>
                <w:color w:val="000000" w:themeColor="text1"/>
                <w:sz w:val="24"/>
                <w:szCs w:val="24"/>
                <w:lang w:eastAsia="lt-LT"/>
              </w:rPr>
              <w:tab/>
              <w:t>Ar Jūs duomenų subjektas?</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w:t>
            </w:r>
            <w:r w:rsidRPr="00F32022">
              <w:rPr>
                <w:rFonts w:ascii="Times New Roman" w:hAnsi="Times New Roman" w:cs="Times New Roman"/>
                <w:b/>
                <w:sz w:val="24"/>
                <w:szCs w:val="24"/>
                <w:lang w:eastAsia="lt-LT"/>
              </w:rPr>
              <w:t>TAIP</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rPr>
            </w:pPr>
            <w:r w:rsidRPr="008440B1">
              <w:rPr>
                <w:rFonts w:ascii="Times New Roman" w:hAnsi="Times New Roman" w:cs="Times New Roman"/>
                <w:color w:val="000000" w:themeColor="text1"/>
                <w:sz w:val="24"/>
                <w:szCs w:val="24"/>
                <w:lang w:eastAsia="lt-LT"/>
              </w:rPr>
              <w:t xml:space="preserve">Jei Jūs esate duomenų subjektas, prašome pateikti savo tapatybę patvirtinančius įrodymus (pvz., vairuotojo pažymėjimą, gimimo liudijimą, asmens tapatybės kortelę (ar kopija) ir, jei būtina, voką su pašto ženklu ir adresu dokumento sugrąžinimui. Taip pat prašome nurodyti savo ryšį su </w:t>
            </w:r>
            <w:r w:rsidR="005C54A1">
              <w:rPr>
                <w:rFonts w:ascii="Times New Roman" w:hAnsi="Times New Roman" w:cs="Times New Roman"/>
                <w:color w:val="000000" w:themeColor="text1"/>
                <w:sz w:val="24"/>
                <w:szCs w:val="24"/>
              </w:rPr>
              <w:t>Radviliškio rajono savivaldybės švietimo ir sporto paslaugų centru</w:t>
            </w:r>
            <w:r w:rsidR="00F32022">
              <w:rPr>
                <w:rFonts w:ascii="Times New Roman" w:hAnsi="Times New Roman" w:cs="Times New Roman"/>
                <w:color w:val="000000" w:themeColor="text1"/>
                <w:sz w:val="24"/>
                <w:szCs w:val="24"/>
              </w:rPr>
              <w:t>.</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Aš esu buvęs / esamas darbuotojas</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Aš esu buvęs / esamas paslaugų gavėjas</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Aš esu buvęs / esamas kandidatas į darbo vietą</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F32022">
            <w:pPr>
              <w:tabs>
                <w:tab w:val="num" w:pos="360"/>
                <w:tab w:val="left" w:pos="851"/>
                <w:tab w:val="num" w:pos="1276"/>
              </w:tabs>
              <w:spacing w:after="0" w:line="360" w:lineRule="auto"/>
              <w:ind w:firstLine="567"/>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Aš nesu nei vienas iš aukščiau nurodytų (prašome nurodyti detaliau, pvz. tiekėjas, konsultantas ir t.t.)</w:t>
            </w:r>
            <w:r w:rsidR="00F32022">
              <w:rPr>
                <w:rFonts w:ascii="Times New Roman" w:hAnsi="Times New Roman" w:cs="Times New Roman"/>
                <w:color w:val="000000" w:themeColor="text1"/>
                <w:sz w:val="24"/>
                <w:szCs w:val="24"/>
                <w:lang w:eastAsia="lt-LT"/>
              </w:rPr>
              <w:t xml:space="preserve">  </w:t>
            </w:r>
            <w:r w:rsidRPr="008440B1">
              <w:rPr>
                <w:rFonts w:ascii="Times New Roman" w:hAnsi="Times New Roman" w:cs="Times New Roman"/>
                <w:color w:val="000000" w:themeColor="text1"/>
                <w:sz w:val="24"/>
                <w:szCs w:val="24"/>
                <w:lang w:eastAsia="lt-LT"/>
              </w:rPr>
              <w:t>_</w:t>
            </w:r>
            <w:r w:rsidRPr="008440B1">
              <w:rPr>
                <w:rFonts w:ascii="Times New Roman" w:hAnsi="Times New Roman" w:cs="Times New Roman"/>
                <w:color w:val="000000" w:themeColor="text1"/>
                <w:sz w:val="24"/>
                <w:szCs w:val="24"/>
                <w:lang w:val="en-GB" w:eastAsia="lt-LT"/>
              </w:rPr>
              <w:t>__________________________________________________________</w:t>
            </w:r>
            <w:r w:rsidR="00F32022">
              <w:rPr>
                <w:rFonts w:ascii="Times New Roman" w:hAnsi="Times New Roman" w:cs="Times New Roman"/>
                <w:color w:val="000000" w:themeColor="text1"/>
                <w:sz w:val="24"/>
                <w:szCs w:val="24"/>
                <w:lang w:val="en-GB" w:eastAsia="lt-LT"/>
              </w:rPr>
              <w:t xml:space="preserve">  </w:t>
            </w:r>
          </w:p>
        </w:tc>
      </w:tr>
      <w:tr w:rsidR="008440B1" w:rsidRPr="008440B1" w:rsidTr="005C54A1">
        <w:tc>
          <w:tcPr>
            <w:tcW w:w="9351" w:type="dxa"/>
            <w:tcBorders>
              <w:top w:val="nil"/>
              <w:left w:val="single" w:sz="4" w:space="0" w:color="auto"/>
              <w:bottom w:val="single" w:sz="4" w:space="0" w:color="auto"/>
              <w:right w:val="single" w:sz="4" w:space="0" w:color="auto"/>
            </w:tcBorders>
            <w:hideMark/>
          </w:tcPr>
          <w:p w:rsid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Prašome toliau pereiti prie 5 klausimo.</w:t>
            </w:r>
          </w:p>
          <w:p w:rsidR="00F32022" w:rsidRPr="008440B1" w:rsidRDefault="00F32022"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p>
        </w:tc>
      </w:tr>
      <w:tr w:rsidR="008440B1" w:rsidRPr="008440B1" w:rsidTr="005C54A1">
        <w:tc>
          <w:tcPr>
            <w:tcW w:w="9351" w:type="dxa"/>
            <w:tcBorders>
              <w:top w:val="single" w:sz="4" w:space="0" w:color="auto"/>
              <w:left w:val="single" w:sz="4" w:space="0" w:color="auto"/>
              <w:bottom w:val="nil"/>
              <w:right w:val="single" w:sz="4" w:space="0" w:color="auto"/>
            </w:tcBorders>
            <w:hideMark/>
          </w:tcPr>
          <w:p w:rsidR="008440B1" w:rsidRPr="008440B1" w:rsidRDefault="00F32022" w:rsidP="00F32022">
            <w:pPr>
              <w:tabs>
                <w:tab w:val="num" w:pos="360"/>
                <w:tab w:val="left" w:pos="851"/>
                <w:tab w:val="num" w:pos="1276"/>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eastAsia="lt-LT"/>
              </w:rPr>
              <w:t xml:space="preserve">         </w:t>
            </w: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w:t>
            </w:r>
            <w:r w:rsidRPr="00F32022">
              <w:rPr>
                <w:rFonts w:ascii="Times New Roman" w:hAnsi="Times New Roman" w:cs="Times New Roman"/>
                <w:b/>
                <w:color w:val="000000" w:themeColor="text1"/>
                <w:sz w:val="24"/>
                <w:szCs w:val="24"/>
                <w:lang w:eastAsia="lt-LT"/>
              </w:rPr>
              <w:t>NE</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rPr>
            </w:pPr>
            <w:r w:rsidRPr="008440B1">
              <w:rPr>
                <w:rFonts w:ascii="Times New Roman" w:hAnsi="Times New Roman" w:cs="Times New Roman"/>
                <w:color w:val="000000" w:themeColor="text1"/>
                <w:sz w:val="24"/>
                <w:szCs w:val="24"/>
                <w:lang w:eastAsia="lt-LT"/>
              </w:rPr>
              <w:t xml:space="preserve">Ar Jūs veikiate duomenų subjekto vardu su jo rašytiniu įgaliojimu? Jei taip, tada </w:t>
            </w:r>
            <w:r w:rsidR="00F32022" w:rsidRPr="008440B1">
              <w:rPr>
                <w:rFonts w:ascii="Times New Roman" w:hAnsi="Times New Roman" w:cs="Times New Roman"/>
                <w:color w:val="000000" w:themeColor="text1"/>
                <w:sz w:val="24"/>
                <w:szCs w:val="24"/>
                <w:lang w:eastAsia="lt-LT"/>
              </w:rPr>
              <w:t xml:space="preserve">turi būti pateiktas </w:t>
            </w:r>
            <w:r w:rsidRPr="008440B1">
              <w:rPr>
                <w:rFonts w:ascii="Times New Roman" w:hAnsi="Times New Roman" w:cs="Times New Roman"/>
                <w:color w:val="000000" w:themeColor="text1"/>
                <w:sz w:val="24"/>
                <w:szCs w:val="24"/>
                <w:lang w:eastAsia="lt-LT"/>
              </w:rPr>
              <w:t xml:space="preserve">įgaliojimas. Taip pat prašome nurodyti duomenų subjekto ryšį su </w:t>
            </w:r>
            <w:r w:rsidR="00F32022">
              <w:rPr>
                <w:rFonts w:ascii="Times New Roman" w:hAnsi="Times New Roman" w:cs="Times New Roman"/>
                <w:color w:val="000000" w:themeColor="text1"/>
                <w:sz w:val="24"/>
                <w:szCs w:val="24"/>
              </w:rPr>
              <w:t>Radviliškio rajono savivaldybės švietimo ir sporto paslaugų centru.</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D</w:t>
            </w:r>
            <w:r w:rsidRPr="008440B1">
              <w:rPr>
                <w:rFonts w:ascii="Times New Roman" w:hAnsi="Times New Roman" w:cs="Times New Roman"/>
                <w:color w:val="000000" w:themeColor="text1"/>
                <w:sz w:val="24"/>
                <w:szCs w:val="24"/>
              </w:rPr>
              <w:t>uomenų subjektas yra</w:t>
            </w:r>
            <w:r w:rsidRPr="008440B1">
              <w:rPr>
                <w:rFonts w:ascii="Times New Roman" w:hAnsi="Times New Roman" w:cs="Times New Roman"/>
                <w:color w:val="000000" w:themeColor="text1"/>
                <w:sz w:val="24"/>
                <w:szCs w:val="24"/>
                <w:lang w:eastAsia="lt-LT"/>
              </w:rPr>
              <w:t xml:space="preserve"> buvęs / esamas darbuotojas</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D</w:t>
            </w:r>
            <w:r w:rsidRPr="008440B1">
              <w:rPr>
                <w:rFonts w:ascii="Times New Roman" w:hAnsi="Times New Roman" w:cs="Times New Roman"/>
                <w:color w:val="000000" w:themeColor="text1"/>
                <w:sz w:val="24"/>
                <w:szCs w:val="24"/>
              </w:rPr>
              <w:t>uomenų subjektas yra</w:t>
            </w:r>
            <w:r w:rsidRPr="008440B1">
              <w:rPr>
                <w:rFonts w:ascii="Times New Roman" w:hAnsi="Times New Roman" w:cs="Times New Roman"/>
                <w:color w:val="000000" w:themeColor="text1"/>
                <w:sz w:val="24"/>
                <w:szCs w:val="24"/>
                <w:lang w:eastAsia="lt-LT"/>
              </w:rPr>
              <w:t xml:space="preserve"> buvęs / esamas paslaugų gavėjas</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sym w:font="Wingdings" w:char="F06F"/>
            </w:r>
            <w:r w:rsidRPr="008440B1">
              <w:rPr>
                <w:rFonts w:ascii="Times New Roman" w:hAnsi="Times New Roman" w:cs="Times New Roman"/>
                <w:color w:val="000000" w:themeColor="text1"/>
                <w:sz w:val="24"/>
                <w:szCs w:val="24"/>
                <w:lang w:eastAsia="lt-LT"/>
              </w:rPr>
              <w:t xml:space="preserve"> D</w:t>
            </w:r>
            <w:r w:rsidRPr="008440B1">
              <w:rPr>
                <w:rFonts w:ascii="Times New Roman" w:hAnsi="Times New Roman" w:cs="Times New Roman"/>
                <w:color w:val="000000" w:themeColor="text1"/>
                <w:sz w:val="24"/>
                <w:szCs w:val="24"/>
              </w:rPr>
              <w:t>uomenų subjektas yra</w:t>
            </w:r>
            <w:r w:rsidRPr="008440B1">
              <w:rPr>
                <w:rFonts w:ascii="Times New Roman" w:hAnsi="Times New Roman" w:cs="Times New Roman"/>
                <w:color w:val="000000" w:themeColor="text1"/>
                <w:sz w:val="24"/>
                <w:szCs w:val="24"/>
                <w:lang w:eastAsia="lt-LT"/>
              </w:rPr>
              <w:t xml:space="preserve"> buvęs / esamas kandidatas į darbo vietą</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F32022">
            <w:pPr>
              <w:tabs>
                <w:tab w:val="num" w:pos="360"/>
                <w:tab w:val="left" w:pos="851"/>
                <w:tab w:val="num" w:pos="1276"/>
              </w:tabs>
              <w:spacing w:after="0" w:line="360" w:lineRule="auto"/>
              <w:ind w:firstLine="567"/>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lastRenderedPageBreak/>
              <w:sym w:font="Wingdings" w:char="F06F"/>
            </w:r>
            <w:r w:rsidRPr="008440B1">
              <w:rPr>
                <w:rFonts w:ascii="Times New Roman" w:hAnsi="Times New Roman" w:cs="Times New Roman"/>
                <w:color w:val="000000" w:themeColor="text1"/>
                <w:sz w:val="24"/>
                <w:szCs w:val="24"/>
                <w:lang w:eastAsia="lt-LT"/>
              </w:rPr>
              <w:t xml:space="preserve"> D</w:t>
            </w:r>
            <w:r w:rsidRPr="008440B1">
              <w:rPr>
                <w:rFonts w:ascii="Times New Roman" w:hAnsi="Times New Roman" w:cs="Times New Roman"/>
                <w:color w:val="000000" w:themeColor="text1"/>
                <w:sz w:val="24"/>
                <w:szCs w:val="24"/>
              </w:rPr>
              <w:t xml:space="preserve">uomenų subjektas nėra </w:t>
            </w:r>
            <w:r w:rsidRPr="008440B1">
              <w:rPr>
                <w:rFonts w:ascii="Times New Roman" w:hAnsi="Times New Roman" w:cs="Times New Roman"/>
                <w:color w:val="000000" w:themeColor="text1"/>
                <w:sz w:val="24"/>
                <w:szCs w:val="24"/>
                <w:lang w:eastAsia="lt-LT"/>
              </w:rPr>
              <w:t>nei vienas iš aukščiau nurodytų (prašome nurodyti detaliau, pvz., tiekėjas, konsultantas ir t.t.)</w:t>
            </w:r>
            <w:r w:rsidR="00F32022">
              <w:rPr>
                <w:rFonts w:ascii="Times New Roman" w:hAnsi="Times New Roman" w:cs="Times New Roman"/>
                <w:color w:val="000000" w:themeColor="text1"/>
                <w:sz w:val="24"/>
                <w:szCs w:val="24"/>
                <w:lang w:eastAsia="lt-LT"/>
              </w:rPr>
              <w:t xml:space="preserve"> </w:t>
            </w:r>
            <w:r w:rsidRPr="008440B1">
              <w:rPr>
                <w:rFonts w:ascii="Times New Roman" w:hAnsi="Times New Roman" w:cs="Times New Roman"/>
                <w:color w:val="000000" w:themeColor="text1"/>
                <w:sz w:val="24"/>
                <w:szCs w:val="24"/>
                <w:lang w:eastAsia="lt-LT"/>
              </w:rPr>
              <w:t>_</w:t>
            </w:r>
            <w:r w:rsidRPr="008440B1">
              <w:rPr>
                <w:rFonts w:ascii="Times New Roman" w:hAnsi="Times New Roman" w:cs="Times New Roman"/>
                <w:color w:val="000000" w:themeColor="text1"/>
                <w:sz w:val="24"/>
                <w:szCs w:val="24"/>
                <w:lang w:val="en-GB" w:eastAsia="lt-LT"/>
              </w:rPr>
              <w:t>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Prašome toliau pereiti prie 3 ir 4 klausimų. </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lang w:val="en-GB"/>
              </w:rPr>
            </w:pPr>
            <w:r w:rsidRPr="008440B1">
              <w:rPr>
                <w:rFonts w:ascii="Times New Roman" w:hAnsi="Times New Roman" w:cs="Times New Roman"/>
                <w:b/>
                <w:color w:val="000000" w:themeColor="text1"/>
                <w:sz w:val="24"/>
                <w:szCs w:val="24"/>
                <w:lang w:eastAsia="lt-LT"/>
              </w:rPr>
              <w:t>3.</w:t>
            </w:r>
            <w:r w:rsidRPr="008440B1">
              <w:rPr>
                <w:rFonts w:ascii="Times New Roman" w:hAnsi="Times New Roman" w:cs="Times New Roman"/>
                <w:b/>
                <w:color w:val="000000" w:themeColor="text1"/>
                <w:sz w:val="24"/>
                <w:szCs w:val="24"/>
                <w:lang w:eastAsia="lt-LT"/>
              </w:rPr>
              <w:tab/>
              <w:t>Duomenys apie duomenų subjektą (jei skiriasi nuo 1.)</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Vardas, pavardė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Adresas  </w:t>
            </w:r>
            <w:r w:rsidRPr="008440B1">
              <w:rPr>
                <w:rFonts w:ascii="Times New Roman" w:hAnsi="Times New Roman" w:cs="Times New Roman"/>
                <w:color w:val="000000" w:themeColor="text1"/>
                <w:sz w:val="24"/>
                <w:szCs w:val="24"/>
                <w:lang w:val="en-GB" w:eastAsia="lt-LT"/>
              </w:rPr>
              <w:t xml:space="preserve">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2268"/>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Telefono numeris</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Fakso numeris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El. paštas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single" w:sz="4" w:space="0" w:color="auto"/>
              <w:right w:val="single" w:sz="4" w:space="0" w:color="auto"/>
            </w:tcBorders>
            <w:hideMark/>
          </w:tcPr>
          <w:p w:rsidR="008440B1" w:rsidRDefault="008440B1"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lang w:eastAsia="lt-LT"/>
              </w:rPr>
            </w:pPr>
            <w:r w:rsidRPr="008440B1">
              <w:rPr>
                <w:rFonts w:ascii="Times New Roman" w:hAnsi="Times New Roman" w:cs="Times New Roman"/>
                <w:b/>
                <w:color w:val="000000" w:themeColor="text1"/>
                <w:sz w:val="24"/>
                <w:szCs w:val="24"/>
                <w:lang w:eastAsia="lt-LT"/>
              </w:rPr>
              <w:t>4.</w:t>
            </w:r>
            <w:r w:rsidRPr="008440B1">
              <w:rPr>
                <w:rFonts w:ascii="Times New Roman" w:hAnsi="Times New Roman" w:cs="Times New Roman"/>
                <w:b/>
                <w:color w:val="000000" w:themeColor="text1"/>
                <w:sz w:val="24"/>
                <w:szCs w:val="24"/>
                <w:lang w:eastAsia="lt-LT"/>
              </w:rPr>
              <w:tab/>
              <w:t>Prašome paaiškinti savo santykį su duomenų subjektu, suteikiančiu teisę jo vardu teikti šį prašymą:</w:t>
            </w:r>
            <w:r w:rsidR="00F32022">
              <w:rPr>
                <w:rFonts w:ascii="Times New Roman" w:hAnsi="Times New Roman" w:cs="Times New Roman"/>
                <w:b/>
                <w:color w:val="000000" w:themeColor="text1"/>
                <w:sz w:val="24"/>
                <w:szCs w:val="24"/>
                <w:lang w:eastAsia="lt-LT"/>
              </w:rPr>
              <w:t xml:space="preserve"> </w:t>
            </w:r>
            <w:r w:rsidR="00F32022" w:rsidRPr="008440B1">
              <w:rPr>
                <w:rFonts w:ascii="Times New Roman" w:hAnsi="Times New Roman" w:cs="Times New Roman"/>
                <w:color w:val="000000" w:themeColor="text1"/>
                <w:sz w:val="24"/>
                <w:szCs w:val="24"/>
                <w:lang w:eastAsia="lt-LT"/>
              </w:rPr>
              <w:tab/>
            </w:r>
          </w:p>
          <w:p w:rsidR="00F32022" w:rsidRPr="008440B1" w:rsidRDefault="00F32022"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rPr>
            </w:pPr>
          </w:p>
        </w:tc>
      </w:tr>
      <w:tr w:rsidR="008440B1" w:rsidRPr="008440B1" w:rsidTr="005C54A1">
        <w:tc>
          <w:tcPr>
            <w:tcW w:w="9351" w:type="dxa"/>
            <w:tcBorders>
              <w:top w:val="single" w:sz="4" w:space="0" w:color="auto"/>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rPr>
            </w:pPr>
          </w:p>
        </w:tc>
      </w:tr>
      <w:tr w:rsidR="008440B1" w:rsidRPr="008440B1" w:rsidTr="005C54A1">
        <w:tc>
          <w:tcPr>
            <w:tcW w:w="9351" w:type="dxa"/>
            <w:tcBorders>
              <w:top w:val="single" w:sz="4" w:space="0" w:color="auto"/>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rPr>
            </w:pPr>
          </w:p>
        </w:tc>
      </w:tr>
      <w:tr w:rsidR="008440B1" w:rsidRPr="008440B1" w:rsidTr="005C54A1">
        <w:tc>
          <w:tcPr>
            <w:tcW w:w="9351" w:type="dxa"/>
            <w:tcBorders>
              <w:top w:val="single" w:sz="4" w:space="0" w:color="auto"/>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rPr>
            </w:pPr>
          </w:p>
        </w:tc>
      </w:tr>
      <w:tr w:rsidR="008440B1" w:rsidRPr="008440B1" w:rsidTr="005C54A1">
        <w:tc>
          <w:tcPr>
            <w:tcW w:w="9351" w:type="dxa"/>
            <w:tcBorders>
              <w:top w:val="single" w:sz="4" w:space="0" w:color="auto"/>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rPr>
            </w:pPr>
          </w:p>
        </w:tc>
      </w:tr>
      <w:tr w:rsidR="008440B1" w:rsidRPr="008440B1" w:rsidTr="005C54A1">
        <w:tc>
          <w:tcPr>
            <w:tcW w:w="9351" w:type="dxa"/>
            <w:tcBorders>
              <w:top w:val="single" w:sz="4" w:space="0" w:color="auto"/>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leader="underscore" w:pos="9390"/>
              </w:tabs>
              <w:spacing w:after="0" w:line="360" w:lineRule="auto"/>
              <w:ind w:firstLine="567"/>
              <w:jc w:val="both"/>
              <w:rPr>
                <w:rFonts w:ascii="Times New Roman" w:hAnsi="Times New Roman" w:cs="Times New Roman"/>
                <w:color w:val="000000" w:themeColor="text1"/>
                <w:sz w:val="24"/>
                <w:szCs w:val="24"/>
              </w:rPr>
            </w:pPr>
          </w:p>
        </w:tc>
      </w:tr>
      <w:tr w:rsidR="008440B1" w:rsidRPr="008440B1" w:rsidTr="005C54A1">
        <w:tc>
          <w:tcPr>
            <w:tcW w:w="9351" w:type="dxa"/>
            <w:tcBorders>
              <w:top w:val="single" w:sz="4" w:space="0" w:color="auto"/>
              <w:left w:val="single" w:sz="4" w:space="0" w:color="auto"/>
              <w:bottom w:val="nil"/>
              <w:right w:val="single" w:sz="4" w:space="0" w:color="auto"/>
            </w:tcBorders>
            <w:hideMark/>
          </w:tcPr>
          <w:p w:rsidR="008440B1" w:rsidRPr="008440B1" w:rsidRDefault="008440B1" w:rsidP="008440B1">
            <w:pPr>
              <w:spacing w:after="0"/>
              <w:ind w:firstLine="567"/>
              <w:rPr>
                <w:rFonts w:ascii="Times New Roman" w:hAnsi="Times New Roman" w:cs="Times New Roman"/>
                <w:color w:val="000000" w:themeColor="text1"/>
                <w:sz w:val="24"/>
                <w:szCs w:val="24"/>
              </w:rPr>
            </w:pPr>
          </w:p>
          <w:p w:rsidR="008440B1" w:rsidRPr="008440B1" w:rsidRDefault="008440B1" w:rsidP="008440B1">
            <w:pPr>
              <w:tabs>
                <w:tab w:val="num" w:pos="360"/>
                <w:tab w:val="left" w:pos="851"/>
                <w:tab w:val="left" w:pos="1276"/>
              </w:tabs>
              <w:spacing w:after="0" w:line="360" w:lineRule="auto"/>
              <w:ind w:firstLine="567"/>
              <w:jc w:val="both"/>
              <w:rPr>
                <w:rFonts w:ascii="Times New Roman" w:hAnsi="Times New Roman" w:cs="Times New Roman"/>
                <w:b/>
                <w:color w:val="000000" w:themeColor="text1"/>
                <w:sz w:val="24"/>
                <w:szCs w:val="24"/>
              </w:rPr>
            </w:pPr>
            <w:r w:rsidRPr="008440B1">
              <w:rPr>
                <w:rFonts w:ascii="Times New Roman" w:hAnsi="Times New Roman" w:cs="Times New Roman"/>
                <w:b/>
                <w:color w:val="000000" w:themeColor="text1"/>
                <w:sz w:val="24"/>
                <w:szCs w:val="24"/>
                <w:lang w:eastAsia="lt-LT"/>
              </w:rPr>
              <w:t>5.</w:t>
            </w:r>
            <w:r w:rsidRPr="008440B1">
              <w:rPr>
                <w:rFonts w:ascii="Times New Roman" w:hAnsi="Times New Roman" w:cs="Times New Roman"/>
                <w:b/>
                <w:color w:val="000000" w:themeColor="text1"/>
                <w:sz w:val="24"/>
                <w:szCs w:val="24"/>
                <w:lang w:eastAsia="lt-LT"/>
              </w:rPr>
              <w:tab/>
              <w:t>Jei pageidaujate susipažinti tik su tam tikru (-</w:t>
            </w:r>
            <w:proofErr w:type="spellStart"/>
            <w:r w:rsidRPr="008440B1">
              <w:rPr>
                <w:rFonts w:ascii="Times New Roman" w:hAnsi="Times New Roman" w:cs="Times New Roman"/>
                <w:b/>
                <w:color w:val="000000" w:themeColor="text1"/>
                <w:sz w:val="24"/>
                <w:szCs w:val="24"/>
                <w:lang w:eastAsia="lt-LT"/>
              </w:rPr>
              <w:t>ais</w:t>
            </w:r>
            <w:proofErr w:type="spellEnd"/>
            <w:r w:rsidRPr="008440B1">
              <w:rPr>
                <w:rFonts w:ascii="Times New Roman" w:hAnsi="Times New Roman" w:cs="Times New Roman"/>
                <w:b/>
                <w:color w:val="000000" w:themeColor="text1"/>
                <w:sz w:val="24"/>
                <w:szCs w:val="24"/>
                <w:lang w:eastAsia="lt-LT"/>
              </w:rPr>
              <w:t>) konkrečiais dokumentu (-</w:t>
            </w:r>
            <w:proofErr w:type="spellStart"/>
            <w:r w:rsidRPr="008440B1">
              <w:rPr>
                <w:rFonts w:ascii="Times New Roman" w:hAnsi="Times New Roman" w:cs="Times New Roman"/>
                <w:b/>
                <w:color w:val="000000" w:themeColor="text1"/>
                <w:sz w:val="24"/>
                <w:szCs w:val="24"/>
                <w:lang w:eastAsia="lt-LT"/>
              </w:rPr>
              <w:t>ais</w:t>
            </w:r>
            <w:proofErr w:type="spellEnd"/>
            <w:r w:rsidRPr="008440B1">
              <w:rPr>
                <w:rFonts w:ascii="Times New Roman" w:hAnsi="Times New Roman" w:cs="Times New Roman"/>
                <w:b/>
                <w:color w:val="000000" w:themeColor="text1"/>
                <w:sz w:val="24"/>
                <w:szCs w:val="24"/>
                <w:lang w:eastAsia="lt-LT"/>
              </w:rPr>
              <w:t xml:space="preserve">), pavyzdžiui, konkrečiu susirašinėjimu ar skyriaus aplanku ir / arba konkretaus laikotarpio dokumentais, prašome tai nurodyti žemiau: </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Dokumentas (-ai):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______________________________________________________________________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______________________________________________________________________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______________________________________________________________________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______________________________________________________________________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 xml:space="preserve">Per kokį laikotarpį: </w:t>
            </w:r>
            <w:r w:rsidRPr="008440B1">
              <w:rPr>
                <w:rFonts w:ascii="Times New Roman" w:hAnsi="Times New Roman" w:cs="Times New Roman"/>
                <w:color w:val="000000" w:themeColor="text1"/>
                <w:sz w:val="24"/>
                <w:szCs w:val="24"/>
                <w:lang w:eastAsia="lt-LT"/>
              </w:rPr>
              <w:tab/>
            </w:r>
          </w:p>
          <w:p w:rsidR="00F32022" w:rsidRPr="008440B1" w:rsidRDefault="00F32022"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p>
        </w:tc>
      </w:tr>
      <w:tr w:rsidR="008440B1" w:rsidRPr="008440B1" w:rsidTr="005C54A1">
        <w:tc>
          <w:tcPr>
            <w:tcW w:w="9351" w:type="dxa"/>
            <w:tcBorders>
              <w:top w:val="nil"/>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p>
        </w:tc>
      </w:tr>
      <w:tr w:rsidR="008440B1" w:rsidRPr="008440B1" w:rsidTr="005C54A1">
        <w:tc>
          <w:tcPr>
            <w:tcW w:w="9351" w:type="dxa"/>
            <w:tcBorders>
              <w:top w:val="single" w:sz="4" w:space="0" w:color="auto"/>
              <w:left w:val="single" w:sz="4" w:space="0" w:color="auto"/>
              <w:bottom w:val="nil"/>
              <w:right w:val="single" w:sz="4" w:space="0" w:color="auto"/>
            </w:tcBorders>
            <w:hideMark/>
          </w:tcPr>
          <w:p w:rsidR="008440B1" w:rsidRPr="008440B1" w:rsidRDefault="008440B1" w:rsidP="008440B1">
            <w:pPr>
              <w:tabs>
                <w:tab w:val="num" w:pos="360"/>
                <w:tab w:val="left" w:pos="851"/>
                <w:tab w:val="left" w:pos="1276"/>
                <w:tab w:val="center" w:pos="9402"/>
              </w:tabs>
              <w:spacing w:after="0" w:line="360" w:lineRule="auto"/>
              <w:ind w:firstLine="567"/>
              <w:jc w:val="both"/>
              <w:rPr>
                <w:rFonts w:ascii="Times New Roman" w:hAnsi="Times New Roman" w:cs="Times New Roman"/>
                <w:b/>
                <w:color w:val="000000" w:themeColor="text1"/>
                <w:sz w:val="24"/>
                <w:szCs w:val="24"/>
                <w:lang w:eastAsia="lt-LT"/>
              </w:rPr>
            </w:pPr>
          </w:p>
          <w:p w:rsidR="008440B1" w:rsidRPr="008440B1" w:rsidRDefault="008440B1" w:rsidP="008440B1">
            <w:pPr>
              <w:tabs>
                <w:tab w:val="num" w:pos="360"/>
                <w:tab w:val="left" w:pos="851"/>
                <w:tab w:val="left" w:pos="1276"/>
                <w:tab w:val="center" w:pos="9402"/>
              </w:tabs>
              <w:spacing w:after="0" w:line="360" w:lineRule="auto"/>
              <w:ind w:firstLine="567"/>
              <w:jc w:val="both"/>
              <w:rPr>
                <w:rFonts w:ascii="Times New Roman" w:hAnsi="Times New Roman" w:cs="Times New Roman"/>
                <w:b/>
                <w:color w:val="000000" w:themeColor="text1"/>
                <w:sz w:val="24"/>
                <w:szCs w:val="24"/>
                <w:lang w:val="en-GB"/>
              </w:rPr>
            </w:pPr>
            <w:r w:rsidRPr="008440B1">
              <w:rPr>
                <w:rFonts w:ascii="Times New Roman" w:hAnsi="Times New Roman" w:cs="Times New Roman"/>
                <w:b/>
                <w:color w:val="000000" w:themeColor="text1"/>
                <w:sz w:val="24"/>
                <w:szCs w:val="24"/>
                <w:lang w:eastAsia="lt-LT"/>
              </w:rPr>
              <w:t>6.</w:t>
            </w:r>
            <w:r w:rsidRPr="008440B1">
              <w:rPr>
                <w:rFonts w:ascii="Times New Roman" w:hAnsi="Times New Roman" w:cs="Times New Roman"/>
                <w:b/>
                <w:color w:val="000000" w:themeColor="text1"/>
                <w:sz w:val="24"/>
                <w:szCs w:val="24"/>
                <w:lang w:eastAsia="lt-LT"/>
              </w:rPr>
              <w:tab/>
              <w:t>Deklaracija</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2869"/>
                <w:tab w:val="center" w:pos="9402"/>
              </w:tabs>
              <w:spacing w:after="0"/>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 xml:space="preserve">Aš, </w:t>
            </w:r>
            <w:r w:rsidRPr="008440B1">
              <w:rPr>
                <w:rFonts w:ascii="Times New Roman" w:hAnsi="Times New Roman" w:cs="Times New Roman"/>
                <w:color w:val="000000" w:themeColor="text1"/>
                <w:sz w:val="24"/>
                <w:szCs w:val="24"/>
                <w:lang w:val="en-GB"/>
              </w:rPr>
              <w:t>___________________________________________________________________________</w:t>
            </w:r>
            <w:r w:rsidRPr="008440B1">
              <w:rPr>
                <w:rFonts w:ascii="Times New Roman" w:hAnsi="Times New Roman" w:cs="Times New Roman"/>
                <w:color w:val="000000" w:themeColor="text1"/>
                <w:sz w:val="24"/>
                <w:szCs w:val="24"/>
                <w:lang w:eastAsia="lt-LT"/>
              </w:rPr>
              <w:t xml:space="preserve"> </w:t>
            </w:r>
          </w:p>
          <w:p w:rsidR="008440B1" w:rsidRPr="008440B1" w:rsidRDefault="00A33E5F" w:rsidP="00A33E5F">
            <w:pPr>
              <w:tabs>
                <w:tab w:val="num" w:pos="360"/>
                <w:tab w:val="left" w:pos="851"/>
                <w:tab w:val="num" w:pos="1276"/>
                <w:tab w:val="center" w:leader="underscore" w:pos="2869"/>
                <w:tab w:val="center" w:pos="9402"/>
              </w:tabs>
              <w:spacing w:after="0"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                                                             </w:t>
            </w:r>
            <w:r w:rsidR="008440B1" w:rsidRPr="008440B1">
              <w:rPr>
                <w:rFonts w:ascii="Times New Roman" w:hAnsi="Times New Roman" w:cs="Times New Roman"/>
                <w:color w:val="000000" w:themeColor="text1"/>
                <w:sz w:val="24"/>
                <w:szCs w:val="24"/>
                <w:lang w:eastAsia="lt-LT"/>
              </w:rPr>
              <w:t>(vardas, pavardė)</w:t>
            </w:r>
          </w:p>
          <w:p w:rsidR="008440B1" w:rsidRPr="008440B1" w:rsidRDefault="00A33E5F" w:rsidP="008440B1">
            <w:pPr>
              <w:tabs>
                <w:tab w:val="num" w:pos="360"/>
                <w:tab w:val="left" w:pos="851"/>
                <w:tab w:val="num" w:pos="1276"/>
                <w:tab w:val="center" w:leader="underscore" w:pos="2869"/>
                <w:tab w:val="center" w:pos="9402"/>
              </w:tabs>
              <w:spacing w:after="0" w:line="360" w:lineRule="auto"/>
              <w:ind w:firstLine="567"/>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patvirtinu, </w:t>
            </w:r>
            <w:r w:rsidR="008440B1" w:rsidRPr="008440B1">
              <w:rPr>
                <w:rFonts w:ascii="Times New Roman" w:hAnsi="Times New Roman" w:cs="Times New Roman"/>
                <w:color w:val="000000" w:themeColor="text1"/>
                <w:sz w:val="24"/>
                <w:szCs w:val="24"/>
                <w:lang w:eastAsia="lt-LT"/>
              </w:rPr>
              <w:t xml:space="preserve">kad šiame prašyme pateikta informacija yra teisinga. Aš suprantu, kad </w:t>
            </w:r>
            <w:r>
              <w:rPr>
                <w:rFonts w:ascii="Times New Roman" w:hAnsi="Times New Roman" w:cs="Times New Roman"/>
                <w:color w:val="000000" w:themeColor="text1"/>
                <w:sz w:val="24"/>
                <w:szCs w:val="24"/>
                <w:lang w:eastAsia="lt-LT"/>
              </w:rPr>
              <w:t>Radviliškio rajono savivaldybės švietimo ir sporto paslaugų centrui</w:t>
            </w:r>
            <w:r w:rsidR="008440B1" w:rsidRPr="008440B1">
              <w:rPr>
                <w:rFonts w:ascii="Times New Roman" w:hAnsi="Times New Roman" w:cs="Times New Roman"/>
                <w:color w:val="000000" w:themeColor="text1"/>
                <w:sz w:val="24"/>
                <w:szCs w:val="24"/>
                <w:lang w:eastAsia="lt-LT"/>
              </w:rPr>
              <w:t xml:space="preserve"> gali reikėti patvirtinti mano / duomenų subjekto tapatybę ir gali prireikti daugiau detalesnės informacijos tam, kad surastų teisingą informaciją.</w:t>
            </w:r>
          </w:p>
          <w:p w:rsidR="008440B1" w:rsidRPr="008440B1" w:rsidRDefault="008440B1" w:rsidP="008440B1">
            <w:pPr>
              <w:tabs>
                <w:tab w:val="num" w:pos="360"/>
                <w:tab w:val="left" w:pos="851"/>
                <w:tab w:val="num" w:pos="1276"/>
                <w:tab w:val="center" w:leader="underscore" w:pos="6696"/>
              </w:tabs>
              <w:spacing w:after="0" w:line="360" w:lineRule="auto"/>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 xml:space="preserve">Pasirašo </w:t>
            </w:r>
            <w:r w:rsidRPr="008440B1">
              <w:rPr>
                <w:rFonts w:ascii="Times New Roman" w:hAnsi="Times New Roman" w:cs="Times New Roman"/>
                <w:color w:val="000000" w:themeColor="text1"/>
                <w:sz w:val="24"/>
                <w:szCs w:val="24"/>
                <w:lang w:eastAsia="lt-LT"/>
              </w:rPr>
              <w:tab/>
            </w:r>
          </w:p>
          <w:p w:rsidR="008440B1" w:rsidRPr="008440B1" w:rsidRDefault="008440B1" w:rsidP="008440B1">
            <w:pPr>
              <w:tabs>
                <w:tab w:val="num" w:pos="360"/>
                <w:tab w:val="left" w:pos="851"/>
                <w:tab w:val="num" w:pos="1276"/>
                <w:tab w:val="center" w:leader="underscore" w:pos="3011"/>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Data       ___________________________________________</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9402"/>
              </w:tabs>
              <w:spacing w:after="0" w:line="360" w:lineRule="auto"/>
              <w:ind w:firstLine="567"/>
              <w:jc w:val="both"/>
              <w:rPr>
                <w:rFonts w:ascii="Times New Roman" w:hAnsi="Times New Roman" w:cs="Times New Roman"/>
                <w:color w:val="000000" w:themeColor="text1"/>
                <w:sz w:val="24"/>
                <w:szCs w:val="24"/>
              </w:rPr>
            </w:pPr>
            <w:r w:rsidRPr="008440B1">
              <w:rPr>
                <w:rFonts w:ascii="Times New Roman" w:hAnsi="Times New Roman" w:cs="Times New Roman"/>
                <w:color w:val="000000" w:themeColor="text1"/>
                <w:sz w:val="24"/>
                <w:szCs w:val="24"/>
                <w:lang w:eastAsia="lt-LT"/>
              </w:rPr>
              <w:t xml:space="preserve">Prašome grąžinti užpildytą formą atitinkamam atsakingam asmeniui žemiau nurodytu adresu: </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9402"/>
              </w:tabs>
              <w:spacing w:after="0" w:line="300" w:lineRule="auto"/>
              <w:ind w:firstLine="567"/>
              <w:jc w:val="center"/>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______________________________________________________________________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9402"/>
              </w:tabs>
              <w:spacing w:after="0" w:line="360" w:lineRule="auto"/>
              <w:ind w:firstLine="567"/>
              <w:jc w:val="center"/>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lastRenderedPageBreak/>
              <w:t>Atsakingas asmuo (jo užimamos pareigos) ir jo kontaktinė informacija</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______________________________________________________________________</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9402"/>
              </w:tabs>
              <w:spacing w:after="0" w:line="360" w:lineRule="auto"/>
              <w:ind w:firstLine="567"/>
              <w:jc w:val="both"/>
              <w:rPr>
                <w:rFonts w:ascii="Times New Roman" w:hAnsi="Times New Roman" w:cs="Times New Roman"/>
                <w:color w:val="000000" w:themeColor="text1"/>
                <w:sz w:val="24"/>
                <w:szCs w:val="24"/>
                <w:lang w:val="en-GB" w:eastAsia="lt-LT"/>
              </w:rPr>
            </w:pPr>
            <w:r w:rsidRPr="008440B1">
              <w:rPr>
                <w:rFonts w:ascii="Times New Roman" w:hAnsi="Times New Roman" w:cs="Times New Roman"/>
                <w:color w:val="000000" w:themeColor="text1"/>
                <w:sz w:val="24"/>
                <w:szCs w:val="24"/>
                <w:lang w:eastAsia="lt-LT"/>
              </w:rPr>
              <w:t xml:space="preserve">Dokumentai, kurie privalo būti pateikti su šiuo prašymu yra: </w:t>
            </w:r>
          </w:p>
          <w:p w:rsidR="008440B1" w:rsidRPr="008440B1" w:rsidRDefault="008440B1" w:rsidP="008440B1">
            <w:pPr>
              <w:tabs>
                <w:tab w:val="num" w:pos="360"/>
                <w:tab w:val="left" w:pos="851"/>
                <w:tab w:val="left" w:pos="1276"/>
                <w:tab w:val="center" w:pos="9402"/>
              </w:tabs>
              <w:spacing w:after="0" w:line="360" w:lineRule="auto"/>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w:t>
            </w:r>
            <w:r w:rsidRPr="008440B1">
              <w:rPr>
                <w:rFonts w:ascii="Times New Roman" w:hAnsi="Times New Roman" w:cs="Times New Roman"/>
                <w:color w:val="000000" w:themeColor="text1"/>
                <w:sz w:val="24"/>
                <w:szCs w:val="24"/>
                <w:lang w:eastAsia="lt-LT"/>
              </w:rPr>
              <w:tab/>
              <w:t>Jūsų tapatybę patvirtinantis dokumentas</w:t>
            </w:r>
          </w:p>
          <w:p w:rsidR="008440B1" w:rsidRPr="008440B1" w:rsidRDefault="008440B1" w:rsidP="008440B1">
            <w:pPr>
              <w:tabs>
                <w:tab w:val="num" w:pos="360"/>
                <w:tab w:val="left" w:pos="851"/>
                <w:tab w:val="left" w:pos="1276"/>
                <w:tab w:val="center" w:pos="9402"/>
              </w:tabs>
              <w:spacing w:after="0" w:line="360" w:lineRule="auto"/>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w:t>
            </w:r>
            <w:r w:rsidRPr="008440B1">
              <w:rPr>
                <w:rFonts w:ascii="Times New Roman" w:hAnsi="Times New Roman" w:cs="Times New Roman"/>
                <w:color w:val="000000" w:themeColor="text1"/>
                <w:sz w:val="24"/>
                <w:szCs w:val="24"/>
                <w:lang w:eastAsia="lt-LT"/>
              </w:rPr>
              <w:tab/>
              <w:t>duomenų subjekto tapatybę patvirtinantis dokumentas (jei skiriasi nuo nurodyto aukščiau)</w:t>
            </w:r>
          </w:p>
          <w:p w:rsidR="008440B1" w:rsidRPr="008440B1" w:rsidRDefault="008440B1" w:rsidP="008440B1">
            <w:pPr>
              <w:tabs>
                <w:tab w:val="num" w:pos="360"/>
                <w:tab w:val="left" w:pos="851"/>
                <w:tab w:val="left" w:pos="1276"/>
                <w:tab w:val="center" w:pos="9402"/>
              </w:tabs>
              <w:spacing w:after="0" w:line="360" w:lineRule="auto"/>
              <w:ind w:firstLine="567"/>
              <w:jc w:val="both"/>
              <w:rPr>
                <w:rFonts w:ascii="Times New Roman" w:hAnsi="Times New Roman" w:cs="Times New Roman"/>
                <w:color w:val="000000" w:themeColor="text1"/>
                <w:sz w:val="24"/>
                <w:szCs w:val="24"/>
              </w:rPr>
            </w:pPr>
            <w:r w:rsidRPr="008440B1">
              <w:rPr>
                <w:rFonts w:ascii="Times New Roman" w:hAnsi="Times New Roman" w:cs="Times New Roman"/>
                <w:color w:val="000000" w:themeColor="text1"/>
                <w:sz w:val="24"/>
                <w:szCs w:val="24"/>
                <w:lang w:eastAsia="lt-LT"/>
              </w:rPr>
              <w:t></w:t>
            </w:r>
            <w:r w:rsidRPr="008440B1">
              <w:rPr>
                <w:rFonts w:ascii="Times New Roman" w:hAnsi="Times New Roman" w:cs="Times New Roman"/>
                <w:color w:val="000000" w:themeColor="text1"/>
                <w:sz w:val="24"/>
                <w:szCs w:val="24"/>
                <w:lang w:eastAsia="lt-LT"/>
              </w:rPr>
              <w:tab/>
              <w:t xml:space="preserve">duomenų subjekto sutikimo atskleisti informaciją trečiajam asmeniui įrodymai (jei reikalingi kaip nurodyta aukščiau) </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left" w:pos="1276"/>
                <w:tab w:val="center" w:pos="9402"/>
              </w:tabs>
              <w:spacing w:after="0" w:line="360" w:lineRule="auto"/>
              <w:ind w:firstLine="567"/>
              <w:jc w:val="both"/>
              <w:rPr>
                <w:rFonts w:ascii="Times New Roman" w:hAnsi="Times New Roman" w:cs="Times New Roman"/>
                <w:color w:val="000000" w:themeColor="text1"/>
                <w:sz w:val="24"/>
                <w:szCs w:val="24"/>
                <w:lang w:eastAsia="lt-LT"/>
              </w:rPr>
            </w:pPr>
            <w:r w:rsidRPr="008440B1">
              <w:rPr>
                <w:rFonts w:ascii="Times New Roman" w:hAnsi="Times New Roman" w:cs="Times New Roman"/>
                <w:color w:val="000000" w:themeColor="text1"/>
                <w:sz w:val="24"/>
                <w:szCs w:val="24"/>
                <w:lang w:eastAsia="lt-LT"/>
              </w:rPr>
              <w:t></w:t>
            </w:r>
            <w:r w:rsidRPr="008440B1">
              <w:rPr>
                <w:rFonts w:ascii="Times New Roman" w:hAnsi="Times New Roman" w:cs="Times New Roman"/>
                <w:color w:val="000000" w:themeColor="text1"/>
                <w:sz w:val="24"/>
                <w:szCs w:val="24"/>
                <w:lang w:eastAsia="lt-LT"/>
              </w:rPr>
              <w:tab/>
              <w:t>atitinkamais atvejais voką su pašto ženklu ir adresu dokumentų, įrodančių tapatybę/įgaliojimus sugrąžinimui</w:t>
            </w:r>
          </w:p>
          <w:p w:rsidR="008440B1" w:rsidRPr="008440B1" w:rsidRDefault="008440B1" w:rsidP="008440B1">
            <w:pPr>
              <w:tabs>
                <w:tab w:val="num" w:pos="360"/>
                <w:tab w:val="left" w:pos="851"/>
                <w:tab w:val="num" w:pos="1276"/>
                <w:tab w:val="center" w:pos="9402"/>
              </w:tabs>
              <w:spacing w:after="0" w:line="360" w:lineRule="auto"/>
              <w:ind w:firstLine="567"/>
              <w:jc w:val="both"/>
              <w:rPr>
                <w:rFonts w:ascii="Times New Roman" w:hAnsi="Times New Roman" w:cs="Times New Roman"/>
                <w:color w:val="000000" w:themeColor="text1"/>
                <w:sz w:val="24"/>
                <w:szCs w:val="24"/>
              </w:rPr>
            </w:pPr>
            <w:r w:rsidRPr="008440B1">
              <w:rPr>
                <w:rFonts w:ascii="Times New Roman" w:hAnsi="Times New Roman" w:cs="Times New Roman"/>
                <w:color w:val="000000" w:themeColor="text1"/>
                <w:sz w:val="24"/>
                <w:szCs w:val="24"/>
                <w:lang w:eastAsia="lt-LT"/>
              </w:rPr>
              <w:t xml:space="preserve">Prašome atkreipti dėmesį, kad </w:t>
            </w:r>
            <w:r w:rsidR="00A33E5F">
              <w:rPr>
                <w:rFonts w:ascii="Times New Roman" w:hAnsi="Times New Roman" w:cs="Times New Roman"/>
                <w:color w:val="000000" w:themeColor="text1"/>
                <w:sz w:val="24"/>
                <w:szCs w:val="24"/>
              </w:rPr>
              <w:t>Radviliškio rajono savivaldybės švietimo ir sporto paslaugų centras</w:t>
            </w:r>
            <w:r w:rsidRPr="008440B1">
              <w:rPr>
                <w:rFonts w:ascii="Times New Roman" w:hAnsi="Times New Roman" w:cs="Times New Roman"/>
                <w:color w:val="000000" w:themeColor="text1"/>
                <w:sz w:val="24"/>
                <w:szCs w:val="24"/>
                <w:lang w:eastAsia="lt-LT"/>
              </w:rPr>
              <w:t xml:space="preserve"> pasilieka teisę užgožti ar pašalinti informaciją, susijusią su kitais fiziniais asmenimis (pagal Bendrojo duomenų apsaugos reglamento 15 str. 4 dalį).</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pos="9402"/>
              </w:tabs>
              <w:spacing w:after="0" w:line="360" w:lineRule="auto"/>
              <w:ind w:firstLine="567"/>
              <w:jc w:val="both"/>
              <w:rPr>
                <w:rFonts w:ascii="Times New Roman" w:hAnsi="Times New Roman" w:cs="Times New Roman"/>
                <w:i/>
                <w:color w:val="000000" w:themeColor="text1"/>
                <w:sz w:val="24"/>
                <w:szCs w:val="24"/>
                <w:lang w:val="en-GB"/>
              </w:rPr>
            </w:pPr>
            <w:r w:rsidRPr="008440B1">
              <w:rPr>
                <w:rFonts w:ascii="Times New Roman" w:hAnsi="Times New Roman" w:cs="Times New Roman"/>
                <w:i/>
                <w:color w:val="000000" w:themeColor="text1"/>
                <w:sz w:val="24"/>
                <w:szCs w:val="24"/>
                <w:lang w:eastAsia="lt-LT"/>
              </w:rPr>
              <w:t>Į</w:t>
            </w:r>
            <w:r w:rsidRPr="008440B1">
              <w:rPr>
                <w:rFonts w:ascii="Times New Roman" w:hAnsi="Times New Roman" w:cs="Times New Roman"/>
                <w:i/>
                <w:color w:val="000000" w:themeColor="text1"/>
                <w:sz w:val="24"/>
                <w:szCs w:val="24"/>
              </w:rPr>
              <w:t>staigos</w:t>
            </w:r>
            <w:r w:rsidRPr="008440B1">
              <w:rPr>
                <w:rFonts w:ascii="Times New Roman" w:hAnsi="Times New Roman" w:cs="Times New Roman"/>
                <w:i/>
                <w:color w:val="000000" w:themeColor="text1"/>
                <w:sz w:val="24"/>
                <w:szCs w:val="24"/>
                <w:lang w:eastAsia="lt-LT"/>
              </w:rPr>
              <w:t xml:space="preserve"> vidaus naudojimui</w:t>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Prašymas gautas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Prašymas išnagrinėtas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nil"/>
              <w:right w:val="single" w:sz="4" w:space="0" w:color="auto"/>
            </w:tcBorders>
            <w:hideMark/>
          </w:tcPr>
          <w:p w:rsidR="008440B1" w:rsidRPr="008440B1" w:rsidRDefault="008440B1" w:rsidP="008440B1">
            <w:pPr>
              <w:tabs>
                <w:tab w:val="num" w:pos="360"/>
                <w:tab w:val="left" w:pos="851"/>
                <w:tab w:val="num" w:pos="1276"/>
                <w:tab w:val="center" w:leader="underscore" w:pos="9402"/>
              </w:tabs>
              <w:spacing w:after="0" w:line="360" w:lineRule="auto"/>
              <w:ind w:firstLine="567"/>
              <w:jc w:val="both"/>
              <w:rPr>
                <w:rFonts w:ascii="Times New Roman" w:hAnsi="Times New Roman" w:cs="Times New Roman"/>
                <w:color w:val="000000" w:themeColor="text1"/>
                <w:sz w:val="24"/>
                <w:szCs w:val="24"/>
                <w:lang w:val="en-GB"/>
              </w:rPr>
            </w:pPr>
            <w:r w:rsidRPr="008440B1">
              <w:rPr>
                <w:rFonts w:ascii="Times New Roman" w:hAnsi="Times New Roman" w:cs="Times New Roman"/>
                <w:color w:val="000000" w:themeColor="text1"/>
                <w:sz w:val="24"/>
                <w:szCs w:val="24"/>
                <w:lang w:eastAsia="lt-LT"/>
              </w:rPr>
              <w:t xml:space="preserve">Užrašai </w:t>
            </w:r>
            <w:r w:rsidRPr="008440B1">
              <w:rPr>
                <w:rFonts w:ascii="Times New Roman" w:hAnsi="Times New Roman" w:cs="Times New Roman"/>
                <w:color w:val="000000" w:themeColor="text1"/>
                <w:sz w:val="24"/>
                <w:szCs w:val="24"/>
                <w:lang w:eastAsia="lt-LT"/>
              </w:rPr>
              <w:tab/>
            </w:r>
          </w:p>
        </w:tc>
      </w:tr>
      <w:tr w:rsidR="008440B1" w:rsidRPr="008440B1" w:rsidTr="005C54A1">
        <w:tc>
          <w:tcPr>
            <w:tcW w:w="9351" w:type="dxa"/>
            <w:tcBorders>
              <w:top w:val="nil"/>
              <w:left w:val="single" w:sz="4" w:space="0" w:color="auto"/>
              <w:bottom w:val="single" w:sz="4" w:space="0" w:color="auto"/>
              <w:right w:val="single" w:sz="4" w:space="0" w:color="auto"/>
            </w:tcBorders>
            <w:hideMark/>
          </w:tcPr>
          <w:p w:rsidR="008440B1" w:rsidRPr="008440B1" w:rsidRDefault="008440B1" w:rsidP="008440B1">
            <w:pPr>
              <w:tabs>
                <w:tab w:val="num" w:pos="360"/>
                <w:tab w:val="left" w:pos="851"/>
                <w:tab w:val="num" w:pos="1276"/>
                <w:tab w:val="center" w:pos="9402"/>
              </w:tabs>
              <w:spacing w:after="0" w:line="360" w:lineRule="auto"/>
              <w:ind w:firstLine="567"/>
              <w:jc w:val="both"/>
              <w:rPr>
                <w:rFonts w:ascii="Times New Roman" w:hAnsi="Times New Roman" w:cs="Times New Roman"/>
                <w:color w:val="000000" w:themeColor="text1"/>
                <w:sz w:val="24"/>
                <w:szCs w:val="24"/>
                <w:lang w:val="en-GB"/>
              </w:rPr>
            </w:pPr>
          </w:p>
        </w:tc>
      </w:tr>
    </w:tbl>
    <w:p w:rsidR="008440B1" w:rsidRPr="008440B1" w:rsidRDefault="008440B1" w:rsidP="008440B1">
      <w:pPr>
        <w:spacing w:after="0"/>
        <w:rPr>
          <w:rFonts w:ascii="Times New Roman" w:hAnsi="Times New Roman" w:cs="Times New Roman"/>
          <w:color w:val="000000" w:themeColor="text1"/>
          <w:sz w:val="24"/>
          <w:szCs w:val="24"/>
        </w:rPr>
      </w:pPr>
    </w:p>
    <w:p w:rsidR="00DD6A0D" w:rsidRDefault="00DD6A0D"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2C7364" w:rsidRDefault="002C7364" w:rsidP="008440B1">
      <w:pPr>
        <w:tabs>
          <w:tab w:val="left" w:pos="1095"/>
        </w:tabs>
        <w:spacing w:after="0"/>
        <w:rPr>
          <w:rFonts w:ascii="Times New Roman" w:hAnsi="Times New Roman" w:cs="Times New Roman"/>
          <w:sz w:val="24"/>
          <w:szCs w:val="24"/>
          <w:lang w:eastAsia="lt-LT"/>
        </w:rPr>
      </w:pPr>
    </w:p>
    <w:p w:rsidR="00FD2344" w:rsidRDefault="002C7364" w:rsidP="002C7364">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D2344" w:rsidRDefault="00FD2344" w:rsidP="002C7364">
      <w:pPr>
        <w:tabs>
          <w:tab w:val="left" w:pos="1418"/>
        </w:tabs>
        <w:spacing w:after="0"/>
        <w:ind w:left="4536"/>
        <w:jc w:val="both"/>
        <w:rPr>
          <w:rFonts w:ascii="Times New Roman" w:hAnsi="Times New Roman" w:cs="Times New Roman"/>
          <w:color w:val="000000" w:themeColor="text1"/>
          <w:sz w:val="24"/>
          <w:szCs w:val="24"/>
        </w:rPr>
      </w:pPr>
    </w:p>
    <w:p w:rsidR="00FD2344" w:rsidRDefault="00FD2344" w:rsidP="002C7364">
      <w:pPr>
        <w:tabs>
          <w:tab w:val="left" w:pos="1418"/>
        </w:tabs>
        <w:spacing w:after="0"/>
        <w:ind w:left="4536"/>
        <w:jc w:val="both"/>
        <w:rPr>
          <w:rFonts w:ascii="Times New Roman" w:hAnsi="Times New Roman" w:cs="Times New Roman"/>
          <w:color w:val="000000" w:themeColor="text1"/>
          <w:sz w:val="24"/>
          <w:szCs w:val="24"/>
        </w:rPr>
      </w:pPr>
    </w:p>
    <w:p w:rsidR="00FD2344" w:rsidRDefault="00FD2344" w:rsidP="002C7364">
      <w:pPr>
        <w:tabs>
          <w:tab w:val="left" w:pos="1418"/>
        </w:tabs>
        <w:spacing w:after="0"/>
        <w:ind w:left="4536"/>
        <w:jc w:val="both"/>
        <w:rPr>
          <w:rFonts w:ascii="Times New Roman" w:hAnsi="Times New Roman" w:cs="Times New Roman"/>
          <w:color w:val="000000" w:themeColor="text1"/>
          <w:sz w:val="24"/>
          <w:szCs w:val="24"/>
        </w:rPr>
      </w:pPr>
    </w:p>
    <w:p w:rsidR="00FD2344" w:rsidRDefault="00FD2344" w:rsidP="002C7364">
      <w:pPr>
        <w:tabs>
          <w:tab w:val="left" w:pos="1418"/>
        </w:tabs>
        <w:spacing w:after="0"/>
        <w:ind w:left="4536"/>
        <w:jc w:val="both"/>
        <w:rPr>
          <w:rFonts w:ascii="Times New Roman" w:hAnsi="Times New Roman" w:cs="Times New Roman"/>
          <w:color w:val="000000" w:themeColor="text1"/>
          <w:sz w:val="24"/>
          <w:szCs w:val="24"/>
        </w:rPr>
      </w:pPr>
    </w:p>
    <w:p w:rsidR="002C7364" w:rsidRDefault="00FD2344" w:rsidP="002C7364">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bookmarkStart w:id="17" w:name="_Hlk8636214"/>
      <w:r>
        <w:rPr>
          <w:rFonts w:ascii="Times New Roman" w:hAnsi="Times New Roman" w:cs="Times New Roman"/>
          <w:color w:val="000000" w:themeColor="text1"/>
          <w:sz w:val="24"/>
          <w:szCs w:val="24"/>
        </w:rPr>
        <w:t xml:space="preserve">  </w:t>
      </w:r>
      <w:r w:rsidR="002C7364">
        <w:rPr>
          <w:rFonts w:ascii="Times New Roman" w:hAnsi="Times New Roman" w:cs="Times New Roman"/>
          <w:color w:val="000000" w:themeColor="text1"/>
          <w:sz w:val="24"/>
          <w:szCs w:val="24"/>
        </w:rPr>
        <w:t xml:space="preserve">Radviliškio rajono savivaldybės </w:t>
      </w:r>
    </w:p>
    <w:p w:rsidR="002C7364" w:rsidRDefault="002C7364" w:rsidP="002C7364">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Švietimo ir sporto paslaugų cento</w:t>
      </w:r>
    </w:p>
    <w:p w:rsidR="002C7364" w:rsidRPr="0092145F" w:rsidRDefault="002C7364" w:rsidP="002C7364">
      <w:pPr>
        <w:tabs>
          <w:tab w:val="left" w:pos="1418"/>
        </w:tabs>
        <w:spacing w:after="0"/>
        <w:ind w:left="4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Asmens duomenų tvarkymo taisyklių</w:t>
      </w:r>
    </w:p>
    <w:p w:rsidR="002C7364" w:rsidRPr="008440B1" w:rsidRDefault="002C7364" w:rsidP="002C7364">
      <w:pPr>
        <w:jc w:val="center"/>
        <w:rPr>
          <w:b/>
          <w:bCs/>
          <w:color w:val="000000" w:themeColor="text1"/>
          <w:szCs w:val="24"/>
          <w:lang w:eastAsia="lt-LT"/>
        </w:rPr>
      </w:pPr>
      <w:r>
        <w:rPr>
          <w:rFonts w:ascii="Times New Roman" w:hAnsi="Times New Roman" w:cs="Times New Roman"/>
          <w:color w:val="000000" w:themeColor="text1"/>
          <w:sz w:val="24"/>
          <w:szCs w:val="24"/>
        </w:rPr>
        <w:t xml:space="preserve">                                                   </w:t>
      </w:r>
      <w:r w:rsidR="00FD23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5 </w:t>
      </w:r>
      <w:r w:rsidRPr="0092145F">
        <w:rPr>
          <w:rFonts w:ascii="Times New Roman" w:hAnsi="Times New Roman" w:cs="Times New Roman"/>
          <w:color w:val="000000" w:themeColor="text1"/>
          <w:sz w:val="24"/>
          <w:szCs w:val="24"/>
        </w:rPr>
        <w:t>priedas</w:t>
      </w:r>
    </w:p>
    <w:p w:rsidR="002C7364" w:rsidRPr="002C7364" w:rsidRDefault="002C7364" w:rsidP="008440B1">
      <w:pPr>
        <w:tabs>
          <w:tab w:val="left" w:pos="1095"/>
        </w:tabs>
        <w:spacing w:after="0"/>
        <w:rPr>
          <w:rFonts w:ascii="Times New Roman" w:hAnsi="Times New Roman" w:cs="Times New Roman"/>
          <w:sz w:val="24"/>
          <w:szCs w:val="24"/>
          <w:lang w:eastAsia="lt-LT"/>
        </w:rPr>
      </w:pPr>
    </w:p>
    <w:p w:rsidR="002C7364" w:rsidRPr="002C7364" w:rsidRDefault="002C7364" w:rsidP="008440B1">
      <w:pPr>
        <w:tabs>
          <w:tab w:val="left" w:pos="1095"/>
        </w:tabs>
        <w:spacing w:after="0"/>
        <w:rPr>
          <w:rFonts w:ascii="Times New Roman" w:hAnsi="Times New Roman" w:cs="Times New Roman"/>
          <w:sz w:val="24"/>
          <w:szCs w:val="24"/>
          <w:lang w:eastAsia="lt-LT"/>
        </w:rPr>
      </w:pPr>
    </w:p>
    <w:p w:rsidR="002C7364" w:rsidRPr="002C7364" w:rsidRDefault="002C7364" w:rsidP="002C7364">
      <w:pPr>
        <w:jc w:val="center"/>
        <w:rPr>
          <w:rFonts w:ascii="Times New Roman" w:hAnsi="Times New Roman" w:cs="Times New Roman"/>
          <w:b/>
          <w:color w:val="000000" w:themeColor="text1"/>
          <w:sz w:val="24"/>
          <w:szCs w:val="24"/>
        </w:rPr>
      </w:pPr>
      <w:r w:rsidRPr="002C7364">
        <w:rPr>
          <w:rFonts w:ascii="Times New Roman" w:hAnsi="Times New Roman" w:cs="Times New Roman"/>
          <w:b/>
          <w:color w:val="000000" w:themeColor="text1"/>
          <w:sz w:val="24"/>
          <w:szCs w:val="24"/>
        </w:rPr>
        <w:t>INFORMAVIMAS APIE ASMENS DUOMENŲ TVARKYMĄ</w:t>
      </w:r>
    </w:p>
    <w:p w:rsidR="002C7364" w:rsidRPr="00B53192" w:rsidRDefault="002C7364" w:rsidP="00FE2CF6">
      <w:pPr>
        <w:widowControl w:val="0"/>
        <w:tabs>
          <w:tab w:val="left" w:pos="1347"/>
        </w:tabs>
        <w:spacing w:after="0" w:line="240" w:lineRule="auto"/>
        <w:ind w:firstLine="567"/>
        <w:jc w:val="both"/>
        <w:rPr>
          <w:rFonts w:ascii="Times New Roman" w:hAnsi="Times New Roman" w:cs="Times New Roman"/>
          <w:color w:val="000000" w:themeColor="text1"/>
          <w:sz w:val="24"/>
          <w:szCs w:val="24"/>
        </w:rPr>
      </w:pPr>
      <w:r w:rsidRPr="00B53192">
        <w:rPr>
          <w:rFonts w:ascii="Times New Roman" w:hAnsi="Times New Roman" w:cs="Times New Roman"/>
          <w:color w:val="000000" w:themeColor="text1"/>
          <w:sz w:val="24"/>
          <w:szCs w:val="24"/>
        </w:rPr>
        <w:t>Pasirašydamas / -a šią formą patvirtinu, kad esu informuotas / -a, jog Radviliškio rajono savivaldybės švietimo ir sporto paslaugų centras (toliau – Centras)</w:t>
      </w:r>
      <w:r w:rsidRPr="00B53192">
        <w:rPr>
          <w:rFonts w:ascii="Times New Roman" w:hAnsi="Times New Roman" w:cs="Times New Roman"/>
          <w:color w:val="000000" w:themeColor="text1"/>
          <w:sz w:val="24"/>
          <w:szCs w:val="24"/>
          <w:lang w:eastAsia="lt-LT"/>
        </w:rPr>
        <w:t xml:space="preserve">, juridinio asmens kodas </w:t>
      </w:r>
      <w:r w:rsidRPr="00B53192">
        <w:rPr>
          <w:rFonts w:ascii="Times New Roman" w:eastAsia="Times New Roman" w:hAnsi="Times New Roman" w:cs="Times New Roman"/>
          <w:bCs/>
          <w:sz w:val="24"/>
          <w:szCs w:val="24"/>
          <w:lang w:eastAsia="lt-LT"/>
        </w:rPr>
        <w:t>302296387</w:t>
      </w:r>
      <w:r w:rsidRPr="00B53192">
        <w:rPr>
          <w:rFonts w:ascii="Times New Roman" w:hAnsi="Times New Roman" w:cs="Times New Roman"/>
          <w:color w:val="000000" w:themeColor="text1"/>
          <w:sz w:val="24"/>
          <w:szCs w:val="24"/>
          <w:lang w:eastAsia="lt-LT"/>
        </w:rPr>
        <w:t>, buveinės adresas – Radvilų g. 17 g., 82177 Radviliškis</w:t>
      </w:r>
      <w:r w:rsidRPr="00B53192">
        <w:rPr>
          <w:rFonts w:ascii="Times New Roman" w:hAnsi="Times New Roman" w:cs="Times New Roman"/>
          <w:color w:val="000000" w:themeColor="text1"/>
          <w:sz w:val="24"/>
          <w:szCs w:val="24"/>
        </w:rPr>
        <w:t xml:space="preserve">, tvarkydamas mano asmens duomenis veikia kaip duomenų valdytojas. </w:t>
      </w:r>
      <w:r w:rsidR="00FE2CF6" w:rsidRPr="00B53192">
        <w:rPr>
          <w:rFonts w:ascii="Times New Roman" w:hAnsi="Times New Roman" w:cs="Times New Roman"/>
          <w:color w:val="000000" w:themeColor="text1"/>
          <w:sz w:val="24"/>
          <w:szCs w:val="24"/>
        </w:rPr>
        <w:t>Centras</w:t>
      </w:r>
      <w:r w:rsidRPr="00B53192">
        <w:rPr>
          <w:rFonts w:ascii="Times New Roman" w:hAnsi="Times New Roman" w:cs="Times New Roman"/>
          <w:color w:val="000000" w:themeColor="text1"/>
          <w:sz w:val="24"/>
          <w:szCs w:val="24"/>
        </w:rPr>
        <w:t xml:space="preserve"> mano asmens duomenis</w:t>
      </w:r>
      <w:r w:rsidR="00EE2C68" w:rsidRPr="00B53192">
        <w:rPr>
          <w:rFonts w:ascii="Times New Roman" w:hAnsi="Times New Roman" w:cs="Times New Roman"/>
          <w:color w:val="000000" w:themeColor="text1"/>
          <w:sz w:val="24"/>
          <w:szCs w:val="24"/>
        </w:rPr>
        <w:t xml:space="preserve"> (</w:t>
      </w:r>
      <w:r w:rsidR="00B53192" w:rsidRPr="00B53192">
        <w:rPr>
          <w:rFonts w:ascii="Times New Roman" w:eastAsiaTheme="minorHAnsi" w:hAnsi="Times New Roman" w:cs="Times New Roman"/>
          <w:color w:val="000000" w:themeColor="text1"/>
          <w:sz w:val="24"/>
          <w:szCs w:val="24"/>
        </w:rPr>
        <w:t>vardą, pavardę, gyvenamosios vietos adresą, telefono numerį, elektroninio pašto adresą, gimimo datą, pareigas, asmens kodą, informaciją apie šeimos sudėtį,  duomenis apie sveikatą, socialinio draudimo pažymėjimo numerį, banko sąskaitos numerį, informaciją apie išsilavinimą, kvalifikaciją, darbo stažą, informaciją apie metinius veiklos vertinimus</w:t>
      </w:r>
      <w:r w:rsidR="006169F0">
        <w:rPr>
          <w:rFonts w:ascii="Times New Roman" w:eastAsiaTheme="minorHAnsi" w:hAnsi="Times New Roman" w:cs="Times New Roman"/>
          <w:color w:val="000000" w:themeColor="text1"/>
          <w:sz w:val="24"/>
          <w:szCs w:val="24"/>
        </w:rPr>
        <w:t xml:space="preserve"> ir kt.</w:t>
      </w:r>
      <w:r w:rsidR="00B53192" w:rsidRPr="00B53192">
        <w:rPr>
          <w:rFonts w:ascii="Times New Roman" w:eastAsiaTheme="minorHAnsi" w:hAnsi="Times New Roman" w:cs="Times New Roman"/>
          <w:color w:val="000000" w:themeColor="text1"/>
          <w:sz w:val="24"/>
          <w:szCs w:val="24"/>
        </w:rPr>
        <w:t xml:space="preserve">) </w:t>
      </w:r>
      <w:r w:rsidRPr="00B53192">
        <w:rPr>
          <w:rFonts w:ascii="Times New Roman" w:hAnsi="Times New Roman" w:cs="Times New Roman"/>
          <w:color w:val="000000" w:themeColor="text1"/>
          <w:sz w:val="24"/>
          <w:szCs w:val="24"/>
        </w:rPr>
        <w:t>tvarko šiais tikslais ir pagrindais: norėdama</w:t>
      </w:r>
      <w:r w:rsidR="00FE2CF6" w:rsidRPr="00B53192">
        <w:rPr>
          <w:rFonts w:ascii="Times New Roman" w:hAnsi="Times New Roman" w:cs="Times New Roman"/>
          <w:color w:val="000000" w:themeColor="text1"/>
          <w:sz w:val="24"/>
          <w:szCs w:val="24"/>
        </w:rPr>
        <w:t>s</w:t>
      </w:r>
      <w:r w:rsidRPr="00B53192">
        <w:rPr>
          <w:rFonts w:ascii="Times New Roman" w:hAnsi="Times New Roman" w:cs="Times New Roman"/>
          <w:color w:val="000000" w:themeColor="text1"/>
          <w:sz w:val="24"/>
          <w:szCs w:val="24"/>
        </w:rPr>
        <w:t xml:space="preserve"> įvykdyti mano pateiktą prašymą, ir / arba vykdydama</w:t>
      </w:r>
      <w:r w:rsidR="00FE2CF6" w:rsidRPr="00B53192">
        <w:rPr>
          <w:rFonts w:ascii="Times New Roman" w:hAnsi="Times New Roman" w:cs="Times New Roman"/>
          <w:color w:val="000000" w:themeColor="text1"/>
          <w:sz w:val="24"/>
          <w:szCs w:val="24"/>
        </w:rPr>
        <w:t>s</w:t>
      </w:r>
      <w:r w:rsidRPr="00B53192">
        <w:rPr>
          <w:rFonts w:ascii="Times New Roman" w:hAnsi="Times New Roman" w:cs="Times New Roman"/>
          <w:color w:val="000000" w:themeColor="text1"/>
          <w:sz w:val="24"/>
          <w:szCs w:val="24"/>
        </w:rPr>
        <w:t xml:space="preserve"> sutartį (arba siekdama imtis veiksmų mano prašymu prieš sudarant sutartį), kurios šalis aš esu, ir / arba dėl to, kad vykdo teisinę prievolę, kurią ja</w:t>
      </w:r>
      <w:r w:rsidR="00FE2CF6" w:rsidRPr="00B53192">
        <w:rPr>
          <w:rFonts w:ascii="Times New Roman" w:hAnsi="Times New Roman" w:cs="Times New Roman"/>
          <w:color w:val="000000" w:themeColor="text1"/>
          <w:sz w:val="24"/>
          <w:szCs w:val="24"/>
        </w:rPr>
        <w:t xml:space="preserve">m </w:t>
      </w:r>
      <w:r w:rsidRPr="00B53192">
        <w:rPr>
          <w:rFonts w:ascii="Times New Roman" w:hAnsi="Times New Roman" w:cs="Times New Roman"/>
          <w:color w:val="000000" w:themeColor="text1"/>
          <w:sz w:val="24"/>
          <w:szCs w:val="24"/>
        </w:rPr>
        <w:t>nustato teisės aktai.</w:t>
      </w:r>
    </w:p>
    <w:p w:rsidR="002C7364" w:rsidRPr="00B53192" w:rsidRDefault="002C7364" w:rsidP="00FE2CF6">
      <w:pPr>
        <w:spacing w:after="0" w:line="240" w:lineRule="auto"/>
        <w:jc w:val="both"/>
        <w:rPr>
          <w:rFonts w:ascii="Times New Roman" w:hAnsi="Times New Roman" w:cs="Times New Roman"/>
          <w:color w:val="000000" w:themeColor="text1"/>
          <w:sz w:val="24"/>
          <w:szCs w:val="24"/>
        </w:rPr>
      </w:pPr>
      <w:r w:rsidRPr="00B53192">
        <w:rPr>
          <w:rFonts w:ascii="Times New Roman" w:hAnsi="Times New Roman" w:cs="Times New Roman"/>
          <w:color w:val="000000" w:themeColor="text1"/>
          <w:sz w:val="24"/>
          <w:szCs w:val="24"/>
        </w:rPr>
        <w:t xml:space="preserve">         Esu informuotas</w:t>
      </w:r>
      <w:r w:rsidR="00FE2CF6" w:rsidRPr="00B53192">
        <w:rPr>
          <w:rFonts w:ascii="Times New Roman" w:hAnsi="Times New Roman" w:cs="Times New Roman"/>
          <w:color w:val="000000" w:themeColor="text1"/>
          <w:sz w:val="24"/>
          <w:szCs w:val="24"/>
        </w:rPr>
        <w:t xml:space="preserve"> / -a</w:t>
      </w:r>
      <w:r w:rsidRPr="00B53192">
        <w:rPr>
          <w:rFonts w:ascii="Times New Roman" w:hAnsi="Times New Roman" w:cs="Times New Roman"/>
          <w:color w:val="000000" w:themeColor="text1"/>
          <w:sz w:val="24"/>
          <w:szCs w:val="24"/>
        </w:rPr>
        <w:t>, jog turiu šias duomenų subjekto teises: teisę susipažinti su savo duomenimis ir kaip jie yra tvarkomi; teisę reikalauti ištaisyti arba, atsižvelgiant į asmens duomenų tvarkymo tikslus papildyti asmens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2C7364" w:rsidRPr="00B53192" w:rsidRDefault="00FE2CF6" w:rsidP="00FE2CF6">
      <w:pPr>
        <w:spacing w:after="0" w:line="240" w:lineRule="auto"/>
        <w:jc w:val="both"/>
        <w:rPr>
          <w:rFonts w:ascii="Times New Roman" w:hAnsi="Times New Roman" w:cs="Times New Roman"/>
          <w:color w:val="000000" w:themeColor="text1"/>
          <w:sz w:val="24"/>
          <w:szCs w:val="24"/>
        </w:rPr>
      </w:pPr>
      <w:r w:rsidRPr="00B53192">
        <w:rPr>
          <w:rFonts w:ascii="Times New Roman" w:hAnsi="Times New Roman" w:cs="Times New Roman"/>
          <w:color w:val="000000" w:themeColor="text1"/>
          <w:sz w:val="24"/>
          <w:szCs w:val="24"/>
        </w:rPr>
        <w:t xml:space="preserve">        Centro </w:t>
      </w:r>
      <w:r w:rsidR="002C7364" w:rsidRPr="00B53192">
        <w:rPr>
          <w:rFonts w:ascii="Times New Roman" w:hAnsi="Times New Roman" w:cs="Times New Roman"/>
          <w:color w:val="000000" w:themeColor="text1"/>
          <w:sz w:val="24"/>
          <w:szCs w:val="24"/>
        </w:rPr>
        <w:t>duomenų apsaugos pareigūno, į kurį galiu kreiptis dėl savo duomenų subjekto teisių įgyvendinimo bei kitų klausimų tel</w:t>
      </w:r>
      <w:r w:rsidR="006169F0">
        <w:rPr>
          <w:rFonts w:ascii="Times New Roman" w:hAnsi="Times New Roman" w:cs="Times New Roman"/>
          <w:color w:val="000000" w:themeColor="text1"/>
          <w:sz w:val="24"/>
          <w:szCs w:val="24"/>
        </w:rPr>
        <w:t xml:space="preserve">efonas </w:t>
      </w:r>
      <w:r w:rsidR="002C7364" w:rsidRPr="00B53192">
        <w:rPr>
          <w:rFonts w:ascii="Times New Roman" w:hAnsi="Times New Roman" w:cs="Times New Roman"/>
          <w:color w:val="000000" w:themeColor="text1"/>
          <w:sz w:val="24"/>
          <w:szCs w:val="24"/>
        </w:rPr>
        <w:t xml:space="preserve">(8 </w:t>
      </w:r>
      <w:r w:rsidRPr="00B53192">
        <w:rPr>
          <w:rFonts w:ascii="Times New Roman" w:hAnsi="Times New Roman" w:cs="Times New Roman"/>
          <w:color w:val="000000" w:themeColor="text1"/>
          <w:sz w:val="24"/>
          <w:szCs w:val="24"/>
        </w:rPr>
        <w:t>422</w:t>
      </w:r>
      <w:r w:rsidR="002C7364" w:rsidRPr="00B53192">
        <w:rPr>
          <w:rFonts w:ascii="Times New Roman" w:hAnsi="Times New Roman" w:cs="Times New Roman"/>
          <w:color w:val="000000" w:themeColor="text1"/>
          <w:sz w:val="24"/>
          <w:szCs w:val="24"/>
        </w:rPr>
        <w:t xml:space="preserve">) </w:t>
      </w:r>
      <w:r w:rsidR="006169F0">
        <w:rPr>
          <w:rFonts w:ascii="Times New Roman" w:hAnsi="Times New Roman" w:cs="Times New Roman"/>
          <w:color w:val="000000" w:themeColor="text1"/>
          <w:sz w:val="24"/>
          <w:szCs w:val="24"/>
        </w:rPr>
        <w:t>61 114</w:t>
      </w:r>
      <w:r w:rsidR="002C7364" w:rsidRPr="00B53192">
        <w:rPr>
          <w:rFonts w:ascii="Times New Roman" w:hAnsi="Times New Roman" w:cs="Times New Roman"/>
          <w:color w:val="000000" w:themeColor="text1"/>
          <w:sz w:val="24"/>
          <w:szCs w:val="24"/>
        </w:rPr>
        <w:t xml:space="preserve">, el. p. adresas:   </w:t>
      </w:r>
      <w:proofErr w:type="spellStart"/>
      <w:r w:rsidRPr="00B53192">
        <w:rPr>
          <w:rFonts w:ascii="Times New Roman" w:hAnsi="Times New Roman" w:cs="Times New Roman"/>
          <w:color w:val="000000" w:themeColor="text1"/>
          <w:sz w:val="24"/>
          <w:szCs w:val="24"/>
        </w:rPr>
        <w:t>centras</w:t>
      </w:r>
      <w:r w:rsidR="002C7364" w:rsidRPr="00B53192">
        <w:rPr>
          <w:rFonts w:ascii="Times New Roman" w:hAnsi="Times New Roman" w:cs="Times New Roman"/>
          <w:color w:val="000000" w:themeColor="text1"/>
          <w:sz w:val="24"/>
          <w:szCs w:val="24"/>
        </w:rPr>
        <w:t>@</w:t>
      </w:r>
      <w:r w:rsidRPr="00B53192">
        <w:rPr>
          <w:rFonts w:ascii="Times New Roman" w:hAnsi="Times New Roman" w:cs="Times New Roman"/>
          <w:color w:val="000000" w:themeColor="text1"/>
          <w:sz w:val="24"/>
          <w:szCs w:val="24"/>
        </w:rPr>
        <w:t>radviliskiopc</w:t>
      </w:r>
      <w:r w:rsidR="002C7364" w:rsidRPr="00B53192">
        <w:rPr>
          <w:rFonts w:ascii="Times New Roman" w:hAnsi="Times New Roman" w:cs="Times New Roman"/>
          <w:color w:val="000000" w:themeColor="text1"/>
          <w:sz w:val="24"/>
          <w:szCs w:val="24"/>
        </w:rPr>
        <w:t>.lt</w:t>
      </w:r>
      <w:proofErr w:type="spellEnd"/>
      <w:r w:rsidR="002C7364" w:rsidRPr="00B53192">
        <w:rPr>
          <w:rFonts w:ascii="Times New Roman" w:hAnsi="Times New Roman" w:cs="Times New Roman"/>
          <w:color w:val="000000" w:themeColor="text1"/>
          <w:sz w:val="24"/>
          <w:szCs w:val="24"/>
        </w:rPr>
        <w:t>.</w:t>
      </w:r>
    </w:p>
    <w:p w:rsidR="002C7364" w:rsidRPr="00B53192" w:rsidRDefault="00FE2CF6" w:rsidP="00FE2CF6">
      <w:pPr>
        <w:spacing w:after="0" w:line="240" w:lineRule="auto"/>
        <w:jc w:val="both"/>
        <w:rPr>
          <w:rFonts w:ascii="Times New Roman" w:hAnsi="Times New Roman" w:cs="Times New Roman"/>
          <w:color w:val="000000" w:themeColor="text1"/>
          <w:sz w:val="24"/>
          <w:szCs w:val="24"/>
        </w:rPr>
      </w:pPr>
      <w:r w:rsidRPr="00B53192">
        <w:rPr>
          <w:rFonts w:ascii="Times New Roman" w:hAnsi="Times New Roman" w:cs="Times New Roman"/>
          <w:color w:val="000000" w:themeColor="text1"/>
          <w:sz w:val="24"/>
          <w:szCs w:val="24"/>
        </w:rPr>
        <w:t xml:space="preserve">        Centras</w:t>
      </w:r>
      <w:r w:rsidR="002C7364" w:rsidRPr="00B53192">
        <w:rPr>
          <w:rFonts w:ascii="Times New Roman" w:hAnsi="Times New Roman" w:cs="Times New Roman"/>
          <w:color w:val="000000" w:themeColor="text1"/>
          <w:sz w:val="24"/>
          <w:szCs w:val="24"/>
        </w:rPr>
        <w:t xml:space="preserve"> gali teikti mano asmens duomenis informacinių sistemų ir registrų valdytojams arba iš jų duomenis gauti tiek, kiek tai būtina vykdyti mano prašymą ar </w:t>
      </w:r>
      <w:r w:rsidRPr="00B53192">
        <w:rPr>
          <w:rFonts w:ascii="Times New Roman" w:hAnsi="Times New Roman" w:cs="Times New Roman"/>
          <w:color w:val="000000" w:themeColor="text1"/>
          <w:sz w:val="24"/>
          <w:szCs w:val="24"/>
        </w:rPr>
        <w:t>Centrui</w:t>
      </w:r>
      <w:r w:rsidR="002C7364" w:rsidRPr="00B53192">
        <w:rPr>
          <w:rFonts w:ascii="Times New Roman" w:hAnsi="Times New Roman" w:cs="Times New Roman"/>
          <w:color w:val="000000" w:themeColor="text1"/>
          <w:sz w:val="24"/>
          <w:szCs w:val="24"/>
        </w:rPr>
        <w:t xml:space="preserve"> pavestas atlikti funkcijas, ar vykdyti su manimi sudarytą sutartį. Asmens duomenų saugojimo terminas yra toks, kaip nustatyta Bendrųjų dokumentų saugojimo terminų rodyklėje ir kituose teisės aktuose.</w:t>
      </w:r>
    </w:p>
    <w:p w:rsidR="002C7364" w:rsidRPr="00B53192" w:rsidRDefault="00FE2CF6" w:rsidP="00FE2CF6">
      <w:pPr>
        <w:spacing w:after="0" w:line="240" w:lineRule="auto"/>
        <w:jc w:val="both"/>
        <w:rPr>
          <w:rFonts w:ascii="Times New Roman" w:hAnsi="Times New Roman" w:cs="Times New Roman"/>
          <w:color w:val="000000" w:themeColor="text1"/>
          <w:sz w:val="24"/>
          <w:szCs w:val="24"/>
        </w:rPr>
      </w:pPr>
      <w:r w:rsidRPr="00B53192">
        <w:rPr>
          <w:rFonts w:ascii="Times New Roman" w:hAnsi="Times New Roman" w:cs="Times New Roman"/>
          <w:color w:val="000000" w:themeColor="text1"/>
          <w:sz w:val="24"/>
          <w:szCs w:val="24"/>
        </w:rPr>
        <w:t xml:space="preserve">        </w:t>
      </w:r>
      <w:r w:rsidR="002C7364" w:rsidRPr="00B53192">
        <w:rPr>
          <w:rFonts w:ascii="Times New Roman" w:hAnsi="Times New Roman" w:cs="Times New Roman"/>
          <w:color w:val="000000" w:themeColor="text1"/>
          <w:sz w:val="24"/>
          <w:szCs w:val="24"/>
        </w:rPr>
        <w:t xml:space="preserve">Esu informuotas, kad </w:t>
      </w:r>
      <w:r w:rsidRPr="00B53192">
        <w:rPr>
          <w:rFonts w:ascii="Times New Roman" w:hAnsi="Times New Roman" w:cs="Times New Roman"/>
          <w:color w:val="000000" w:themeColor="text1"/>
          <w:sz w:val="24"/>
          <w:szCs w:val="24"/>
        </w:rPr>
        <w:t>Centras</w:t>
      </w:r>
      <w:r w:rsidR="002C7364" w:rsidRPr="00B53192">
        <w:rPr>
          <w:rFonts w:ascii="Times New Roman" w:hAnsi="Times New Roman" w:cs="Times New Roman"/>
          <w:color w:val="000000" w:themeColor="text1"/>
          <w:sz w:val="24"/>
          <w:szCs w:val="24"/>
        </w:rPr>
        <w:t xml:space="preserve"> gali teikti ir gauti mano asmens duomenis kitoms valstybės ar savivaldos institucijoms ar įstaigoms, paslaugų teikėjams tiek, kiek tai būtina įvykdyti mano prašymą ar atlikti </w:t>
      </w:r>
      <w:r w:rsidRPr="00B53192">
        <w:rPr>
          <w:rFonts w:ascii="Times New Roman" w:hAnsi="Times New Roman" w:cs="Times New Roman"/>
          <w:color w:val="000000" w:themeColor="text1"/>
          <w:sz w:val="24"/>
          <w:szCs w:val="24"/>
        </w:rPr>
        <w:t>Centro</w:t>
      </w:r>
      <w:r w:rsidR="002C7364" w:rsidRPr="00B53192">
        <w:rPr>
          <w:rFonts w:ascii="Times New Roman" w:hAnsi="Times New Roman" w:cs="Times New Roman"/>
          <w:color w:val="000000" w:themeColor="text1"/>
          <w:sz w:val="24"/>
          <w:szCs w:val="24"/>
        </w:rPr>
        <w:t xml:space="preserve"> pavestas vietos valdžios funkcijas, ar įvykdyti sutartį, susijusią su man teikiamomis paslaugomis</w:t>
      </w:r>
      <w:r w:rsidRPr="00B53192">
        <w:rPr>
          <w:rFonts w:ascii="Times New Roman" w:hAnsi="Times New Roman" w:cs="Times New Roman"/>
          <w:color w:val="000000" w:themeColor="text1"/>
          <w:sz w:val="24"/>
          <w:szCs w:val="24"/>
        </w:rPr>
        <w:t>.</w:t>
      </w:r>
    </w:p>
    <w:p w:rsidR="002C7364" w:rsidRPr="002C7364" w:rsidRDefault="002C7364" w:rsidP="002C7364">
      <w:pPr>
        <w:jc w:val="both"/>
        <w:rPr>
          <w:rFonts w:ascii="Times New Roman" w:hAnsi="Times New Roman" w:cs="Times New Roman"/>
          <w:color w:val="000000" w:themeColor="text1"/>
          <w:sz w:val="24"/>
          <w:szCs w:val="24"/>
        </w:rPr>
      </w:pPr>
    </w:p>
    <w:p w:rsidR="002C7364" w:rsidRPr="002C7364" w:rsidRDefault="002C7364" w:rsidP="002C7364">
      <w:pPr>
        <w:jc w:val="both"/>
        <w:rPr>
          <w:rFonts w:ascii="Times New Roman" w:hAnsi="Times New Roman" w:cs="Times New Roman"/>
          <w:color w:val="000000" w:themeColor="text1"/>
          <w:sz w:val="24"/>
          <w:szCs w:val="24"/>
        </w:rPr>
      </w:pPr>
    </w:p>
    <w:p w:rsidR="002C7364" w:rsidRPr="002C7364" w:rsidRDefault="002C7364" w:rsidP="002C7364">
      <w:pPr>
        <w:widowControl w:val="0"/>
        <w:jc w:val="both"/>
        <w:rPr>
          <w:rFonts w:ascii="Times New Roman" w:hAnsi="Times New Roman" w:cs="Times New Roman"/>
          <w:color w:val="000000" w:themeColor="text1"/>
          <w:sz w:val="24"/>
          <w:szCs w:val="24"/>
        </w:rPr>
      </w:pPr>
      <w:r w:rsidRPr="002C7364">
        <w:rPr>
          <w:rFonts w:ascii="Times New Roman" w:hAnsi="Times New Roman" w:cs="Times New Roman"/>
          <w:color w:val="000000" w:themeColor="text1"/>
          <w:sz w:val="24"/>
          <w:szCs w:val="24"/>
        </w:rPr>
        <w:tab/>
      </w:r>
    </w:p>
    <w:p w:rsidR="002C7364" w:rsidRPr="002C7364" w:rsidRDefault="002C7364" w:rsidP="002C7364">
      <w:pPr>
        <w:widowControl w:val="0"/>
        <w:tabs>
          <w:tab w:val="left" w:pos="3119"/>
        </w:tabs>
        <w:jc w:val="both"/>
        <w:rPr>
          <w:rFonts w:ascii="Times New Roman" w:hAnsi="Times New Roman" w:cs="Times New Roman"/>
          <w:color w:val="000000" w:themeColor="text1"/>
          <w:sz w:val="24"/>
          <w:szCs w:val="24"/>
        </w:rPr>
      </w:pPr>
      <w:bookmarkStart w:id="18" w:name="_Hlk8636284"/>
      <w:r w:rsidRPr="002C7364">
        <w:rPr>
          <w:rFonts w:ascii="Times New Roman" w:hAnsi="Times New Roman" w:cs="Times New Roman"/>
          <w:color w:val="000000" w:themeColor="text1"/>
          <w:sz w:val="24"/>
          <w:szCs w:val="24"/>
        </w:rPr>
        <w:t>–––––––––––––––</w:t>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00FE2CF6">
        <w:rPr>
          <w:rFonts w:ascii="Times New Roman" w:hAnsi="Times New Roman" w:cs="Times New Roman"/>
          <w:color w:val="000000" w:themeColor="text1"/>
          <w:sz w:val="24"/>
          <w:szCs w:val="24"/>
        </w:rPr>
        <w:t xml:space="preserve">                                  </w:t>
      </w:r>
      <w:r w:rsidRPr="002C7364">
        <w:rPr>
          <w:rFonts w:ascii="Times New Roman" w:hAnsi="Times New Roman" w:cs="Times New Roman"/>
          <w:color w:val="000000" w:themeColor="text1"/>
          <w:sz w:val="24"/>
          <w:szCs w:val="24"/>
        </w:rPr>
        <w:t>–––––––––––––––––––––––––––</w:t>
      </w:r>
    </w:p>
    <w:p w:rsidR="002C7364" w:rsidRPr="002C7364" w:rsidRDefault="002C7364" w:rsidP="002C7364">
      <w:pPr>
        <w:widowControl w:val="0"/>
        <w:tabs>
          <w:tab w:val="left" w:pos="4111"/>
        </w:tabs>
        <w:ind w:firstLine="426"/>
        <w:jc w:val="both"/>
        <w:rPr>
          <w:rFonts w:ascii="Times New Roman" w:hAnsi="Times New Roman" w:cs="Times New Roman"/>
          <w:color w:val="000000" w:themeColor="text1"/>
          <w:sz w:val="24"/>
          <w:szCs w:val="24"/>
        </w:rPr>
      </w:pPr>
      <w:r w:rsidRPr="002C7364">
        <w:rPr>
          <w:rFonts w:ascii="Times New Roman" w:hAnsi="Times New Roman" w:cs="Times New Roman"/>
          <w:color w:val="000000" w:themeColor="text1"/>
          <w:sz w:val="24"/>
          <w:szCs w:val="24"/>
        </w:rPr>
        <w:t>(parašas)</w:t>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r>
      <w:r w:rsidRPr="002C7364">
        <w:rPr>
          <w:rFonts w:ascii="Times New Roman" w:hAnsi="Times New Roman" w:cs="Times New Roman"/>
          <w:color w:val="000000" w:themeColor="text1"/>
          <w:sz w:val="24"/>
          <w:szCs w:val="24"/>
        </w:rPr>
        <w:tab/>
        <w:t xml:space="preserve"> </w:t>
      </w:r>
      <w:r w:rsidR="00FE2CF6">
        <w:rPr>
          <w:rFonts w:ascii="Times New Roman" w:hAnsi="Times New Roman" w:cs="Times New Roman"/>
          <w:color w:val="000000" w:themeColor="text1"/>
          <w:sz w:val="24"/>
          <w:szCs w:val="24"/>
        </w:rPr>
        <w:t xml:space="preserve">                            </w:t>
      </w:r>
      <w:r w:rsidRPr="002C7364">
        <w:rPr>
          <w:rFonts w:ascii="Times New Roman" w:hAnsi="Times New Roman" w:cs="Times New Roman"/>
          <w:color w:val="000000" w:themeColor="text1"/>
          <w:sz w:val="24"/>
          <w:szCs w:val="24"/>
        </w:rPr>
        <w:t>(vardas, pavardė)</w:t>
      </w:r>
    </w:p>
    <w:bookmarkEnd w:id="18"/>
    <w:p w:rsidR="002C7364" w:rsidRDefault="002C7364" w:rsidP="008440B1">
      <w:pPr>
        <w:tabs>
          <w:tab w:val="left" w:pos="1095"/>
        </w:tabs>
        <w:spacing w:after="0"/>
        <w:rPr>
          <w:rFonts w:ascii="Times New Roman" w:hAnsi="Times New Roman" w:cs="Times New Roman"/>
          <w:sz w:val="24"/>
          <w:szCs w:val="24"/>
          <w:lang w:eastAsia="lt-LT"/>
        </w:rPr>
      </w:pPr>
    </w:p>
    <w:p w:rsidR="00FD2344" w:rsidRDefault="00FD2344" w:rsidP="008440B1">
      <w:pPr>
        <w:tabs>
          <w:tab w:val="left" w:pos="1095"/>
        </w:tabs>
        <w:spacing w:after="0"/>
        <w:rPr>
          <w:rFonts w:ascii="Times New Roman" w:hAnsi="Times New Roman" w:cs="Times New Roman"/>
          <w:sz w:val="24"/>
          <w:szCs w:val="24"/>
          <w:lang w:eastAsia="lt-LT"/>
        </w:rPr>
      </w:pPr>
    </w:p>
    <w:p w:rsidR="00FD2344" w:rsidRDefault="00FD2344" w:rsidP="008440B1">
      <w:pPr>
        <w:tabs>
          <w:tab w:val="left" w:pos="1095"/>
        </w:tabs>
        <w:spacing w:after="0"/>
        <w:rPr>
          <w:rFonts w:ascii="Times New Roman" w:hAnsi="Times New Roman" w:cs="Times New Roman"/>
          <w:sz w:val="24"/>
          <w:szCs w:val="24"/>
          <w:lang w:eastAsia="lt-LT"/>
        </w:rPr>
      </w:pPr>
    </w:p>
    <w:p w:rsidR="00FD2344" w:rsidRDefault="00FD2344" w:rsidP="008440B1">
      <w:pPr>
        <w:tabs>
          <w:tab w:val="left" w:pos="1095"/>
        </w:tabs>
        <w:spacing w:after="0"/>
        <w:rPr>
          <w:rFonts w:ascii="Times New Roman" w:hAnsi="Times New Roman" w:cs="Times New Roman"/>
          <w:sz w:val="24"/>
          <w:szCs w:val="24"/>
          <w:lang w:eastAsia="lt-LT"/>
        </w:rPr>
      </w:pPr>
    </w:p>
    <w:p w:rsidR="00FD2344" w:rsidRDefault="00FD2344" w:rsidP="008440B1">
      <w:pPr>
        <w:tabs>
          <w:tab w:val="left" w:pos="1095"/>
        </w:tabs>
        <w:spacing w:after="0"/>
        <w:rPr>
          <w:rFonts w:ascii="Times New Roman" w:hAnsi="Times New Roman" w:cs="Times New Roman"/>
          <w:sz w:val="24"/>
          <w:szCs w:val="24"/>
          <w:lang w:eastAsia="lt-LT"/>
        </w:rPr>
      </w:pPr>
    </w:p>
    <w:bookmarkEnd w:id="17"/>
    <w:p w:rsidR="00FD2344" w:rsidRDefault="00FD2344" w:rsidP="008440B1">
      <w:pPr>
        <w:tabs>
          <w:tab w:val="left" w:pos="1095"/>
        </w:tabs>
        <w:spacing w:after="0"/>
        <w:rPr>
          <w:rFonts w:ascii="Times New Roman" w:hAnsi="Times New Roman" w:cs="Times New Roman"/>
          <w:sz w:val="24"/>
          <w:szCs w:val="24"/>
          <w:lang w:eastAsia="lt-LT"/>
        </w:rPr>
      </w:pPr>
    </w:p>
    <w:sectPr w:rsidR="00FD2344" w:rsidSect="00C16429">
      <w:headerReference w:type="default" r:id="rId13"/>
      <w:footerReference w:type="default" r:id="rId14"/>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84" w:rsidRDefault="00F46784" w:rsidP="00C16429">
      <w:pPr>
        <w:spacing w:after="0" w:line="240" w:lineRule="auto"/>
      </w:pPr>
      <w:r>
        <w:separator/>
      </w:r>
    </w:p>
  </w:endnote>
  <w:endnote w:type="continuationSeparator" w:id="0">
    <w:p w:rsidR="00F46784" w:rsidRDefault="00F46784" w:rsidP="00C1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7F" w:rsidRDefault="00AB6C7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84" w:rsidRDefault="00F46784" w:rsidP="00C16429">
      <w:pPr>
        <w:spacing w:after="0" w:line="240" w:lineRule="auto"/>
      </w:pPr>
      <w:r>
        <w:separator/>
      </w:r>
    </w:p>
  </w:footnote>
  <w:footnote w:type="continuationSeparator" w:id="0">
    <w:p w:rsidR="00F46784" w:rsidRDefault="00F46784" w:rsidP="00C1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7F" w:rsidRDefault="00AB6C7F">
    <w:pPr>
      <w:pStyle w:val="Antrats"/>
      <w:jc w:val="center"/>
    </w:pPr>
    <w:r w:rsidRPr="00C16429">
      <w:rPr>
        <w:rFonts w:ascii="Times New Roman" w:hAnsi="Times New Roman" w:cs="Times New Roman"/>
        <w:sz w:val="20"/>
        <w:szCs w:val="20"/>
      </w:rPr>
      <w:fldChar w:fldCharType="begin"/>
    </w:r>
    <w:r w:rsidRPr="00C16429">
      <w:rPr>
        <w:rFonts w:ascii="Times New Roman" w:hAnsi="Times New Roman" w:cs="Times New Roman"/>
        <w:sz w:val="20"/>
        <w:szCs w:val="20"/>
      </w:rPr>
      <w:instrText xml:space="preserve"> PAGE </w:instrText>
    </w:r>
    <w:r w:rsidRPr="00C16429">
      <w:rPr>
        <w:rFonts w:ascii="Times New Roman" w:hAnsi="Times New Roman" w:cs="Times New Roman"/>
        <w:sz w:val="20"/>
        <w:szCs w:val="20"/>
      </w:rPr>
      <w:fldChar w:fldCharType="separate"/>
    </w:r>
    <w:r>
      <w:rPr>
        <w:rFonts w:ascii="Times New Roman" w:hAnsi="Times New Roman" w:cs="Times New Roman"/>
        <w:noProof/>
        <w:sz w:val="20"/>
        <w:szCs w:val="20"/>
      </w:rPr>
      <w:t>5</w:t>
    </w:r>
    <w:r w:rsidRPr="00C16429">
      <w:rPr>
        <w:rFonts w:ascii="Times New Roman" w:hAnsi="Times New Roman" w:cs="Times New Roman"/>
        <w:sz w:val="20"/>
        <w:szCs w:val="20"/>
      </w:rPr>
      <w:fldChar w:fldCharType="end"/>
    </w:r>
    <w:r w:rsidRPr="00C16429">
      <w:rPr>
        <w:rFonts w:ascii="Times New Roman" w:hAnsi="Times New Roman" w:cs="Times New Roman"/>
        <w:sz w:val="20"/>
        <w:szCs w:val="20"/>
      </w:rPr>
      <w:t>-</w:t>
    </w:r>
    <w:r w:rsidRPr="00C16429">
      <w:rPr>
        <w:rFonts w:ascii="Times New Roman" w:hAnsi="Times New Roman" w:cs="Times New Roman"/>
        <w:sz w:val="20"/>
        <w:szCs w:val="20"/>
      </w:rPr>
      <w:fldChar w:fldCharType="begin"/>
    </w:r>
    <w:r w:rsidRPr="00C16429">
      <w:rPr>
        <w:rFonts w:ascii="Times New Roman" w:hAnsi="Times New Roman" w:cs="Times New Roman"/>
        <w:sz w:val="20"/>
        <w:szCs w:val="20"/>
      </w:rPr>
      <w:instrText xml:space="preserve"> NUMPAGES </w:instrText>
    </w:r>
    <w:r w:rsidRPr="00C16429">
      <w:rPr>
        <w:rFonts w:ascii="Times New Roman" w:hAnsi="Times New Roman" w:cs="Times New Roman"/>
        <w:sz w:val="20"/>
        <w:szCs w:val="20"/>
      </w:rPr>
      <w:fldChar w:fldCharType="separate"/>
    </w:r>
    <w:r>
      <w:rPr>
        <w:rFonts w:ascii="Times New Roman" w:hAnsi="Times New Roman" w:cs="Times New Roman"/>
        <w:noProof/>
        <w:sz w:val="20"/>
        <w:szCs w:val="20"/>
      </w:rPr>
      <w:t>5</w:t>
    </w:r>
    <w:r w:rsidRPr="00C16429">
      <w:rPr>
        <w:rFonts w:ascii="Times New Roman" w:hAnsi="Times New Roman" w:cs="Times New Roman"/>
        <w:sz w:val="20"/>
        <w:szCs w:val="20"/>
      </w:rPr>
      <w:fldChar w:fldCharType="end"/>
    </w:r>
  </w:p>
  <w:p w:rsidR="00AB6C7F" w:rsidRDefault="00AB6C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889"/>
    <w:multiLevelType w:val="hybridMultilevel"/>
    <w:tmpl w:val="7C380C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286FCA"/>
    <w:multiLevelType w:val="hybridMultilevel"/>
    <w:tmpl w:val="DAE88A9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48A37CD"/>
    <w:multiLevelType w:val="hybridMultilevel"/>
    <w:tmpl w:val="092072A8"/>
    <w:lvl w:ilvl="0" w:tplc="515225B0">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70B23D2"/>
    <w:multiLevelType w:val="hybridMultilevel"/>
    <w:tmpl w:val="E93E83F8"/>
    <w:lvl w:ilvl="0" w:tplc="04270013">
      <w:start w:val="1"/>
      <w:numFmt w:val="upperRoman"/>
      <w:lvlText w:val="%1."/>
      <w:lvlJc w:val="righ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 w15:restartNumberingAfterBreak="0">
    <w:nsid w:val="19E22166"/>
    <w:multiLevelType w:val="hybridMultilevel"/>
    <w:tmpl w:val="1FD81CD0"/>
    <w:lvl w:ilvl="0" w:tplc="04270001">
      <w:start w:val="1"/>
      <w:numFmt w:val="bullet"/>
      <w:lvlText w:val=""/>
      <w:lvlJc w:val="left"/>
      <w:pPr>
        <w:ind w:left="2149" w:hanging="360"/>
      </w:pPr>
      <w:rPr>
        <w:rFonts w:ascii="Symbol" w:hAnsi="Symbol" w:hint="default"/>
      </w:rPr>
    </w:lvl>
    <w:lvl w:ilvl="1" w:tplc="04270003" w:tentative="1">
      <w:start w:val="1"/>
      <w:numFmt w:val="bullet"/>
      <w:lvlText w:val="o"/>
      <w:lvlJc w:val="left"/>
      <w:pPr>
        <w:ind w:left="2869" w:hanging="360"/>
      </w:pPr>
      <w:rPr>
        <w:rFonts w:ascii="Courier New" w:hAnsi="Courier New" w:cs="Courier New" w:hint="default"/>
      </w:rPr>
    </w:lvl>
    <w:lvl w:ilvl="2" w:tplc="04270005" w:tentative="1">
      <w:start w:val="1"/>
      <w:numFmt w:val="bullet"/>
      <w:lvlText w:val=""/>
      <w:lvlJc w:val="left"/>
      <w:pPr>
        <w:ind w:left="3589" w:hanging="360"/>
      </w:pPr>
      <w:rPr>
        <w:rFonts w:ascii="Wingdings" w:hAnsi="Wingdings" w:hint="default"/>
      </w:rPr>
    </w:lvl>
    <w:lvl w:ilvl="3" w:tplc="04270001" w:tentative="1">
      <w:start w:val="1"/>
      <w:numFmt w:val="bullet"/>
      <w:lvlText w:val=""/>
      <w:lvlJc w:val="left"/>
      <w:pPr>
        <w:ind w:left="4309" w:hanging="360"/>
      </w:pPr>
      <w:rPr>
        <w:rFonts w:ascii="Symbol" w:hAnsi="Symbol" w:hint="default"/>
      </w:rPr>
    </w:lvl>
    <w:lvl w:ilvl="4" w:tplc="04270003" w:tentative="1">
      <w:start w:val="1"/>
      <w:numFmt w:val="bullet"/>
      <w:lvlText w:val="o"/>
      <w:lvlJc w:val="left"/>
      <w:pPr>
        <w:ind w:left="5029" w:hanging="360"/>
      </w:pPr>
      <w:rPr>
        <w:rFonts w:ascii="Courier New" w:hAnsi="Courier New" w:cs="Courier New" w:hint="default"/>
      </w:rPr>
    </w:lvl>
    <w:lvl w:ilvl="5" w:tplc="04270005" w:tentative="1">
      <w:start w:val="1"/>
      <w:numFmt w:val="bullet"/>
      <w:lvlText w:val=""/>
      <w:lvlJc w:val="left"/>
      <w:pPr>
        <w:ind w:left="5749" w:hanging="360"/>
      </w:pPr>
      <w:rPr>
        <w:rFonts w:ascii="Wingdings" w:hAnsi="Wingdings" w:hint="default"/>
      </w:rPr>
    </w:lvl>
    <w:lvl w:ilvl="6" w:tplc="04270001" w:tentative="1">
      <w:start w:val="1"/>
      <w:numFmt w:val="bullet"/>
      <w:lvlText w:val=""/>
      <w:lvlJc w:val="left"/>
      <w:pPr>
        <w:ind w:left="6469" w:hanging="360"/>
      </w:pPr>
      <w:rPr>
        <w:rFonts w:ascii="Symbol" w:hAnsi="Symbol" w:hint="default"/>
      </w:rPr>
    </w:lvl>
    <w:lvl w:ilvl="7" w:tplc="04270003" w:tentative="1">
      <w:start w:val="1"/>
      <w:numFmt w:val="bullet"/>
      <w:lvlText w:val="o"/>
      <w:lvlJc w:val="left"/>
      <w:pPr>
        <w:ind w:left="7189" w:hanging="360"/>
      </w:pPr>
      <w:rPr>
        <w:rFonts w:ascii="Courier New" w:hAnsi="Courier New" w:cs="Courier New" w:hint="default"/>
      </w:rPr>
    </w:lvl>
    <w:lvl w:ilvl="8" w:tplc="04270005" w:tentative="1">
      <w:start w:val="1"/>
      <w:numFmt w:val="bullet"/>
      <w:lvlText w:val=""/>
      <w:lvlJc w:val="left"/>
      <w:pPr>
        <w:ind w:left="7909" w:hanging="360"/>
      </w:pPr>
      <w:rPr>
        <w:rFonts w:ascii="Wingdings" w:hAnsi="Wingdings" w:hint="default"/>
      </w:rPr>
    </w:lvl>
  </w:abstractNum>
  <w:abstractNum w:abstractNumId="5" w15:restartNumberingAfterBreak="0">
    <w:nsid w:val="1A1B4076"/>
    <w:multiLevelType w:val="multilevel"/>
    <w:tmpl w:val="0427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221A22"/>
    <w:multiLevelType w:val="hybridMultilevel"/>
    <w:tmpl w:val="783C160C"/>
    <w:lvl w:ilvl="0" w:tplc="BB8C7AB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D5C0327"/>
    <w:multiLevelType w:val="hybridMultilevel"/>
    <w:tmpl w:val="2C0400BE"/>
    <w:lvl w:ilvl="0" w:tplc="8CDE893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D7252F1"/>
    <w:multiLevelType w:val="multilevel"/>
    <w:tmpl w:val="6E38FD80"/>
    <w:lvl w:ilvl="0">
      <w:start w:val="1"/>
      <w:numFmt w:val="decimal"/>
      <w:lvlText w:val="%1."/>
      <w:lvlJc w:val="left"/>
      <w:pPr>
        <w:tabs>
          <w:tab w:val="num" w:pos="502"/>
        </w:tabs>
        <w:ind w:left="142"/>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A858A3"/>
    <w:multiLevelType w:val="hybridMultilevel"/>
    <w:tmpl w:val="42A0778E"/>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EBA09DD"/>
    <w:multiLevelType w:val="hybridMultilevel"/>
    <w:tmpl w:val="4F8E5908"/>
    <w:lvl w:ilvl="0" w:tplc="9D3466D4">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857E92"/>
    <w:multiLevelType w:val="hybridMultilevel"/>
    <w:tmpl w:val="633EC238"/>
    <w:lvl w:ilvl="0" w:tplc="64A0B12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BE02400"/>
    <w:multiLevelType w:val="hybridMultilevel"/>
    <w:tmpl w:val="8EC00902"/>
    <w:lvl w:ilvl="0" w:tplc="0D9A2C4C">
      <w:start w:val="1"/>
      <w:numFmt w:val="bullet"/>
      <w:lvlText w:val=""/>
      <w:lvlJc w:val="left"/>
      <w:pPr>
        <w:tabs>
          <w:tab w:val="num" w:pos="720"/>
        </w:tabs>
        <w:ind w:left="720" w:hanging="360"/>
      </w:pPr>
      <w:rPr>
        <w:rFonts w:ascii="Wingdings" w:hAnsi="Wingdings" w:cs="Wingdings" w:hint="default"/>
      </w:rPr>
    </w:lvl>
    <w:lvl w:ilvl="1" w:tplc="AE50B070">
      <w:start w:val="1"/>
      <w:numFmt w:val="bullet"/>
      <w:lvlText w:val=""/>
      <w:lvlJc w:val="left"/>
      <w:pPr>
        <w:tabs>
          <w:tab w:val="num" w:pos="1440"/>
        </w:tabs>
        <w:ind w:left="1440" w:hanging="360"/>
      </w:pPr>
      <w:rPr>
        <w:rFonts w:ascii="Wingdings" w:hAnsi="Wingdings" w:cs="Wingdings" w:hint="default"/>
      </w:rPr>
    </w:lvl>
    <w:lvl w:ilvl="2" w:tplc="433224E0">
      <w:start w:val="1"/>
      <w:numFmt w:val="bullet"/>
      <w:lvlText w:val=""/>
      <w:lvlJc w:val="left"/>
      <w:pPr>
        <w:tabs>
          <w:tab w:val="num" w:pos="2160"/>
        </w:tabs>
        <w:ind w:left="2160" w:hanging="360"/>
      </w:pPr>
      <w:rPr>
        <w:rFonts w:ascii="Wingdings" w:hAnsi="Wingdings" w:cs="Wingdings" w:hint="default"/>
      </w:rPr>
    </w:lvl>
    <w:lvl w:ilvl="3" w:tplc="F8E066C8">
      <w:start w:val="1"/>
      <w:numFmt w:val="bullet"/>
      <w:lvlText w:val=""/>
      <w:lvlJc w:val="left"/>
      <w:pPr>
        <w:tabs>
          <w:tab w:val="num" w:pos="2880"/>
        </w:tabs>
        <w:ind w:left="2880" w:hanging="360"/>
      </w:pPr>
      <w:rPr>
        <w:rFonts w:ascii="Wingdings" w:hAnsi="Wingdings" w:cs="Wingdings" w:hint="default"/>
      </w:rPr>
    </w:lvl>
    <w:lvl w:ilvl="4" w:tplc="A80EA898">
      <w:start w:val="1"/>
      <w:numFmt w:val="bullet"/>
      <w:lvlText w:val=""/>
      <w:lvlJc w:val="left"/>
      <w:pPr>
        <w:tabs>
          <w:tab w:val="num" w:pos="3600"/>
        </w:tabs>
        <w:ind w:left="3600" w:hanging="360"/>
      </w:pPr>
      <w:rPr>
        <w:rFonts w:ascii="Wingdings" w:hAnsi="Wingdings" w:cs="Wingdings" w:hint="default"/>
      </w:rPr>
    </w:lvl>
    <w:lvl w:ilvl="5" w:tplc="7576CD10">
      <w:start w:val="1"/>
      <w:numFmt w:val="bullet"/>
      <w:lvlText w:val=""/>
      <w:lvlJc w:val="left"/>
      <w:pPr>
        <w:tabs>
          <w:tab w:val="num" w:pos="4320"/>
        </w:tabs>
        <w:ind w:left="4320" w:hanging="360"/>
      </w:pPr>
      <w:rPr>
        <w:rFonts w:ascii="Wingdings" w:hAnsi="Wingdings" w:cs="Wingdings" w:hint="default"/>
      </w:rPr>
    </w:lvl>
    <w:lvl w:ilvl="6" w:tplc="902EDC66">
      <w:start w:val="1"/>
      <w:numFmt w:val="bullet"/>
      <w:lvlText w:val=""/>
      <w:lvlJc w:val="left"/>
      <w:pPr>
        <w:tabs>
          <w:tab w:val="num" w:pos="5040"/>
        </w:tabs>
        <w:ind w:left="5040" w:hanging="360"/>
      </w:pPr>
      <w:rPr>
        <w:rFonts w:ascii="Wingdings" w:hAnsi="Wingdings" w:cs="Wingdings" w:hint="default"/>
      </w:rPr>
    </w:lvl>
    <w:lvl w:ilvl="7" w:tplc="CF26A094">
      <w:start w:val="1"/>
      <w:numFmt w:val="bullet"/>
      <w:lvlText w:val=""/>
      <w:lvlJc w:val="left"/>
      <w:pPr>
        <w:tabs>
          <w:tab w:val="num" w:pos="5760"/>
        </w:tabs>
        <w:ind w:left="5760" w:hanging="360"/>
      </w:pPr>
      <w:rPr>
        <w:rFonts w:ascii="Wingdings" w:hAnsi="Wingdings" w:cs="Wingdings" w:hint="default"/>
      </w:rPr>
    </w:lvl>
    <w:lvl w:ilvl="8" w:tplc="EAD0EB3A">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B134EA"/>
    <w:multiLevelType w:val="multilevel"/>
    <w:tmpl w:val="42867090"/>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2777692"/>
    <w:multiLevelType w:val="hybridMultilevel"/>
    <w:tmpl w:val="8320EB9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ED27208"/>
    <w:multiLevelType w:val="multilevel"/>
    <w:tmpl w:val="A3F0B02C"/>
    <w:lvl w:ilvl="0">
      <w:start w:val="1"/>
      <w:numFmt w:val="decimal"/>
      <w:lvlText w:val="%1."/>
      <w:lvlJc w:val="left"/>
      <w:pPr>
        <w:ind w:left="1070" w:hanging="360"/>
      </w:pPr>
      <w:rPr>
        <w:rFonts w:hint="default"/>
        <w:b w:val="0"/>
        <w:bCs w:val="0"/>
        <w:color w:val="000000"/>
      </w:rPr>
    </w:lvl>
    <w:lvl w:ilvl="1">
      <w:start w:val="1"/>
      <w:numFmt w:val="decimal"/>
      <w:lvlText w:val="%1.%2."/>
      <w:lvlJc w:val="left"/>
      <w:pPr>
        <w:ind w:left="-1901" w:hanging="432"/>
      </w:pPr>
      <w:rPr>
        <w:b w:val="0"/>
        <w:bCs w:val="0"/>
      </w:rPr>
    </w:lvl>
    <w:lvl w:ilvl="2">
      <w:start w:val="1"/>
      <w:numFmt w:val="decimal"/>
      <w:lvlText w:val="%1.%2.%3."/>
      <w:lvlJc w:val="left"/>
      <w:pPr>
        <w:ind w:left="-1469" w:hanging="504"/>
      </w:pPr>
    </w:lvl>
    <w:lvl w:ilvl="3">
      <w:start w:val="1"/>
      <w:numFmt w:val="decimal"/>
      <w:lvlText w:val="%1.%2.%3.%4."/>
      <w:lvlJc w:val="left"/>
      <w:pPr>
        <w:ind w:left="-965" w:hanging="648"/>
      </w:pPr>
    </w:lvl>
    <w:lvl w:ilvl="4">
      <w:start w:val="1"/>
      <w:numFmt w:val="decimal"/>
      <w:lvlText w:val="%1.%2.%3.%4.%5."/>
      <w:lvlJc w:val="left"/>
      <w:pPr>
        <w:ind w:left="-461" w:hanging="792"/>
      </w:pPr>
    </w:lvl>
    <w:lvl w:ilvl="5">
      <w:start w:val="1"/>
      <w:numFmt w:val="decimal"/>
      <w:lvlText w:val="%1.%2.%3.%4.%5.%6."/>
      <w:lvlJc w:val="left"/>
      <w:pPr>
        <w:ind w:left="43" w:hanging="936"/>
      </w:pPr>
    </w:lvl>
    <w:lvl w:ilvl="6">
      <w:start w:val="1"/>
      <w:numFmt w:val="decimal"/>
      <w:lvlText w:val="%1.%2.%3.%4.%5.%6.%7."/>
      <w:lvlJc w:val="left"/>
      <w:pPr>
        <w:ind w:left="547" w:hanging="1080"/>
      </w:pPr>
    </w:lvl>
    <w:lvl w:ilvl="7">
      <w:start w:val="1"/>
      <w:numFmt w:val="decimal"/>
      <w:lvlText w:val="%1.%2.%3.%4.%5.%6.%7.%8."/>
      <w:lvlJc w:val="left"/>
      <w:pPr>
        <w:ind w:left="1051" w:hanging="1224"/>
      </w:pPr>
    </w:lvl>
    <w:lvl w:ilvl="8">
      <w:start w:val="1"/>
      <w:numFmt w:val="decimal"/>
      <w:lvlText w:val="%1.%2.%3.%4.%5.%6.%7.%8.%9."/>
      <w:lvlJc w:val="left"/>
      <w:pPr>
        <w:ind w:left="1627" w:hanging="1440"/>
      </w:pPr>
    </w:lvl>
  </w:abstractNum>
  <w:abstractNum w:abstractNumId="16" w15:restartNumberingAfterBreak="0">
    <w:nsid w:val="63254FDC"/>
    <w:multiLevelType w:val="hybridMultilevel"/>
    <w:tmpl w:val="522AA3D4"/>
    <w:lvl w:ilvl="0" w:tplc="3078D494">
      <w:start w:val="1"/>
      <w:numFmt w:val="decimal"/>
      <w:lvlText w:val="%1)"/>
      <w:lvlJc w:val="left"/>
      <w:pPr>
        <w:ind w:left="1211" w:hanging="360"/>
      </w:pPr>
      <w:rPr>
        <w:rFonts w:eastAsia="Times New Roman"/>
        <w:color w:val="00000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7" w15:restartNumberingAfterBreak="0">
    <w:nsid w:val="648F0208"/>
    <w:multiLevelType w:val="hybridMultilevel"/>
    <w:tmpl w:val="11E0FEAE"/>
    <w:lvl w:ilvl="0" w:tplc="182217B6">
      <w:start w:val="1"/>
      <w:numFmt w:val="bullet"/>
      <w:lvlText w:val="•"/>
      <w:lvlJc w:val="left"/>
      <w:pPr>
        <w:ind w:left="1065"/>
      </w:pPr>
      <w:rPr>
        <w:rFonts w:ascii="Arial" w:eastAsia="Times New Roman" w:hAnsi="Arial"/>
        <w:b w:val="0"/>
        <w:bCs w:val="0"/>
        <w:i w:val="0"/>
        <w:iCs w:val="0"/>
        <w:strike w:val="0"/>
        <w:dstrike w:val="0"/>
        <w:color w:val="000000"/>
        <w:sz w:val="21"/>
        <w:szCs w:val="21"/>
        <w:u w:val="none"/>
        <w:vertAlign w:val="baseline"/>
      </w:rPr>
    </w:lvl>
    <w:lvl w:ilvl="1" w:tplc="FE4C2D32">
      <w:start w:val="1"/>
      <w:numFmt w:val="bullet"/>
      <w:lvlText w:val="o"/>
      <w:lvlJc w:val="left"/>
      <w:pPr>
        <w:ind w:left="1440"/>
      </w:pPr>
      <w:rPr>
        <w:rFonts w:ascii="Segoe UI Symbol" w:eastAsia="Times New Roman" w:hAnsi="Segoe UI Symbol"/>
        <w:b w:val="0"/>
        <w:bCs w:val="0"/>
        <w:i w:val="0"/>
        <w:iCs w:val="0"/>
        <w:strike w:val="0"/>
        <w:dstrike w:val="0"/>
        <w:color w:val="000000"/>
        <w:sz w:val="21"/>
        <w:szCs w:val="21"/>
        <w:u w:val="none"/>
        <w:vertAlign w:val="baseline"/>
      </w:rPr>
    </w:lvl>
    <w:lvl w:ilvl="2" w:tplc="5F0E26B4">
      <w:start w:val="1"/>
      <w:numFmt w:val="bullet"/>
      <w:lvlText w:val="▪"/>
      <w:lvlJc w:val="left"/>
      <w:pPr>
        <w:ind w:left="2160"/>
      </w:pPr>
      <w:rPr>
        <w:rFonts w:ascii="Segoe UI Symbol" w:eastAsia="Times New Roman" w:hAnsi="Segoe UI Symbol"/>
        <w:b w:val="0"/>
        <w:bCs w:val="0"/>
        <w:i w:val="0"/>
        <w:iCs w:val="0"/>
        <w:strike w:val="0"/>
        <w:dstrike w:val="0"/>
        <w:color w:val="000000"/>
        <w:sz w:val="21"/>
        <w:szCs w:val="21"/>
        <w:u w:val="none"/>
        <w:vertAlign w:val="baseline"/>
      </w:rPr>
    </w:lvl>
    <w:lvl w:ilvl="3" w:tplc="2520AE7A">
      <w:start w:val="1"/>
      <w:numFmt w:val="bullet"/>
      <w:lvlText w:val="•"/>
      <w:lvlJc w:val="left"/>
      <w:pPr>
        <w:ind w:left="2880"/>
      </w:pPr>
      <w:rPr>
        <w:rFonts w:ascii="Arial" w:eastAsia="Times New Roman" w:hAnsi="Arial"/>
        <w:b w:val="0"/>
        <w:bCs w:val="0"/>
        <w:i w:val="0"/>
        <w:iCs w:val="0"/>
        <w:strike w:val="0"/>
        <w:dstrike w:val="0"/>
        <w:color w:val="000000"/>
        <w:sz w:val="21"/>
        <w:szCs w:val="21"/>
        <w:u w:val="none"/>
        <w:vertAlign w:val="baseline"/>
      </w:rPr>
    </w:lvl>
    <w:lvl w:ilvl="4" w:tplc="17BA9E10">
      <w:start w:val="1"/>
      <w:numFmt w:val="bullet"/>
      <w:lvlText w:val="o"/>
      <w:lvlJc w:val="left"/>
      <w:pPr>
        <w:ind w:left="3600"/>
      </w:pPr>
      <w:rPr>
        <w:rFonts w:ascii="Segoe UI Symbol" w:eastAsia="Times New Roman" w:hAnsi="Segoe UI Symbol"/>
        <w:b w:val="0"/>
        <w:bCs w:val="0"/>
        <w:i w:val="0"/>
        <w:iCs w:val="0"/>
        <w:strike w:val="0"/>
        <w:dstrike w:val="0"/>
        <w:color w:val="000000"/>
        <w:sz w:val="21"/>
        <w:szCs w:val="21"/>
        <w:u w:val="none"/>
        <w:vertAlign w:val="baseline"/>
      </w:rPr>
    </w:lvl>
    <w:lvl w:ilvl="5" w:tplc="5F245FFC">
      <w:start w:val="1"/>
      <w:numFmt w:val="bullet"/>
      <w:lvlText w:val="▪"/>
      <w:lvlJc w:val="left"/>
      <w:pPr>
        <w:ind w:left="4320"/>
      </w:pPr>
      <w:rPr>
        <w:rFonts w:ascii="Segoe UI Symbol" w:eastAsia="Times New Roman" w:hAnsi="Segoe UI Symbol"/>
        <w:b w:val="0"/>
        <w:bCs w:val="0"/>
        <w:i w:val="0"/>
        <w:iCs w:val="0"/>
        <w:strike w:val="0"/>
        <w:dstrike w:val="0"/>
        <w:color w:val="000000"/>
        <w:sz w:val="21"/>
        <w:szCs w:val="21"/>
        <w:u w:val="none"/>
        <w:vertAlign w:val="baseline"/>
      </w:rPr>
    </w:lvl>
    <w:lvl w:ilvl="6" w:tplc="E2B4B3A0">
      <w:start w:val="1"/>
      <w:numFmt w:val="bullet"/>
      <w:lvlText w:val="•"/>
      <w:lvlJc w:val="left"/>
      <w:pPr>
        <w:ind w:left="5040"/>
      </w:pPr>
      <w:rPr>
        <w:rFonts w:ascii="Arial" w:eastAsia="Times New Roman" w:hAnsi="Arial"/>
        <w:b w:val="0"/>
        <w:bCs w:val="0"/>
        <w:i w:val="0"/>
        <w:iCs w:val="0"/>
        <w:strike w:val="0"/>
        <w:dstrike w:val="0"/>
        <w:color w:val="000000"/>
        <w:sz w:val="21"/>
        <w:szCs w:val="21"/>
        <w:u w:val="none"/>
        <w:vertAlign w:val="baseline"/>
      </w:rPr>
    </w:lvl>
    <w:lvl w:ilvl="7" w:tplc="747C12B4">
      <w:start w:val="1"/>
      <w:numFmt w:val="bullet"/>
      <w:lvlText w:val="o"/>
      <w:lvlJc w:val="left"/>
      <w:pPr>
        <w:ind w:left="5760"/>
      </w:pPr>
      <w:rPr>
        <w:rFonts w:ascii="Segoe UI Symbol" w:eastAsia="Times New Roman" w:hAnsi="Segoe UI Symbol"/>
        <w:b w:val="0"/>
        <w:bCs w:val="0"/>
        <w:i w:val="0"/>
        <w:iCs w:val="0"/>
        <w:strike w:val="0"/>
        <w:dstrike w:val="0"/>
        <w:color w:val="000000"/>
        <w:sz w:val="21"/>
        <w:szCs w:val="21"/>
        <w:u w:val="none"/>
        <w:vertAlign w:val="baseline"/>
      </w:rPr>
    </w:lvl>
    <w:lvl w:ilvl="8" w:tplc="CF40861C">
      <w:start w:val="1"/>
      <w:numFmt w:val="bullet"/>
      <w:lvlText w:val="▪"/>
      <w:lvlJc w:val="left"/>
      <w:pPr>
        <w:ind w:left="6480"/>
      </w:pPr>
      <w:rPr>
        <w:rFonts w:ascii="Segoe UI Symbol" w:eastAsia="Times New Roman" w:hAnsi="Segoe UI Symbol"/>
        <w:b w:val="0"/>
        <w:bCs w:val="0"/>
        <w:i w:val="0"/>
        <w:iCs w:val="0"/>
        <w:strike w:val="0"/>
        <w:dstrike w:val="0"/>
        <w:color w:val="000000"/>
        <w:sz w:val="21"/>
        <w:szCs w:val="21"/>
        <w:u w:val="none"/>
        <w:vertAlign w:val="baseline"/>
      </w:rPr>
    </w:lvl>
  </w:abstractNum>
  <w:abstractNum w:abstractNumId="18" w15:restartNumberingAfterBreak="0">
    <w:nsid w:val="66D13E89"/>
    <w:multiLevelType w:val="multilevel"/>
    <w:tmpl w:val="0427001F"/>
    <w:lvl w:ilvl="0">
      <w:start w:val="1"/>
      <w:numFmt w:val="decimal"/>
      <w:lvlText w:val="%1."/>
      <w:lvlJc w:val="left"/>
      <w:pPr>
        <w:ind w:left="4472"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5B31EC"/>
    <w:multiLevelType w:val="hybridMultilevel"/>
    <w:tmpl w:val="D4147EDE"/>
    <w:lvl w:ilvl="0" w:tplc="FFFFFFFF">
      <w:start w:val="1"/>
      <w:numFmt w:val="decimal"/>
      <w:lvlText w:val="%1."/>
      <w:lvlJc w:val="left"/>
      <w:pPr>
        <w:tabs>
          <w:tab w:val="num" w:pos="1080"/>
        </w:tabs>
        <w:ind w:left="1080" w:hanging="360"/>
      </w:pPr>
      <w:rPr>
        <w:rFonts w:hint="default"/>
      </w:rPr>
    </w:lvl>
    <w:lvl w:ilvl="1" w:tplc="FFFFFFFF">
      <w:start w:val="5"/>
      <w:numFmt w:val="upperRoman"/>
      <w:lvlText w:val="%2."/>
      <w:lvlJc w:val="left"/>
      <w:pPr>
        <w:tabs>
          <w:tab w:val="num" w:pos="1080"/>
        </w:tabs>
        <w:ind w:left="1080" w:hanging="720"/>
      </w:pPr>
      <w:rPr>
        <w:rFonts w:hint="default"/>
        <w:sz w:val="23"/>
        <w:szCs w:val="23"/>
      </w:rPr>
    </w:lvl>
    <w:lvl w:ilvl="2" w:tplc="FFFFFFFF">
      <w:start w:val="14"/>
      <w:numFmt w:val="upperLetter"/>
      <w:lvlText w:val="%3."/>
      <w:lvlJc w:val="left"/>
      <w:pPr>
        <w:tabs>
          <w:tab w:val="num" w:pos="2340"/>
        </w:tabs>
        <w:ind w:left="2340" w:hanging="360"/>
      </w:pPr>
      <w:rPr>
        <w:rFonts w:ascii="Times New Roman" w:hAnsi="Times New Roman" w:cs="Times New Roman" w:hint="default"/>
        <w:color w:val="auto"/>
        <w:sz w:val="24"/>
        <w:szCs w:val="24"/>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97864B9"/>
    <w:multiLevelType w:val="hybridMultilevel"/>
    <w:tmpl w:val="8320EB92"/>
    <w:lvl w:ilvl="0" w:tplc="0427000F">
      <w:start w:val="1"/>
      <w:numFmt w:val="decimal"/>
      <w:lvlText w:val="%1."/>
      <w:lvlJc w:val="left"/>
      <w:pPr>
        <w:ind w:left="1212" w:hanging="360"/>
      </w:p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21" w15:restartNumberingAfterBreak="0">
    <w:nsid w:val="6F7A6172"/>
    <w:multiLevelType w:val="hybridMultilevel"/>
    <w:tmpl w:val="C8D2DA0E"/>
    <w:lvl w:ilvl="0" w:tplc="ABF8C2AC">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73636818"/>
    <w:multiLevelType w:val="hybridMultilevel"/>
    <w:tmpl w:val="9CDACF2A"/>
    <w:lvl w:ilvl="0" w:tplc="86CE0442">
      <w:start w:val="3"/>
      <w:numFmt w:val="upperRoman"/>
      <w:lvlText w:val="%1."/>
      <w:lvlJc w:val="left"/>
      <w:pPr>
        <w:ind w:left="4800" w:hanging="720"/>
      </w:pPr>
      <w:rPr>
        <w:rFonts w:hint="default"/>
      </w:rPr>
    </w:lvl>
    <w:lvl w:ilvl="1" w:tplc="04270019" w:tentative="1">
      <w:start w:val="1"/>
      <w:numFmt w:val="lowerLetter"/>
      <w:lvlText w:val="%2."/>
      <w:lvlJc w:val="left"/>
      <w:pPr>
        <w:ind w:left="5160" w:hanging="360"/>
      </w:pPr>
    </w:lvl>
    <w:lvl w:ilvl="2" w:tplc="0427001B" w:tentative="1">
      <w:start w:val="1"/>
      <w:numFmt w:val="lowerRoman"/>
      <w:lvlText w:val="%3."/>
      <w:lvlJc w:val="right"/>
      <w:pPr>
        <w:ind w:left="5880" w:hanging="180"/>
      </w:pPr>
    </w:lvl>
    <w:lvl w:ilvl="3" w:tplc="0427000F" w:tentative="1">
      <w:start w:val="1"/>
      <w:numFmt w:val="decimal"/>
      <w:lvlText w:val="%4."/>
      <w:lvlJc w:val="left"/>
      <w:pPr>
        <w:ind w:left="6600" w:hanging="360"/>
      </w:pPr>
    </w:lvl>
    <w:lvl w:ilvl="4" w:tplc="04270019" w:tentative="1">
      <w:start w:val="1"/>
      <w:numFmt w:val="lowerLetter"/>
      <w:lvlText w:val="%5."/>
      <w:lvlJc w:val="left"/>
      <w:pPr>
        <w:ind w:left="7320" w:hanging="360"/>
      </w:pPr>
    </w:lvl>
    <w:lvl w:ilvl="5" w:tplc="0427001B" w:tentative="1">
      <w:start w:val="1"/>
      <w:numFmt w:val="lowerRoman"/>
      <w:lvlText w:val="%6."/>
      <w:lvlJc w:val="right"/>
      <w:pPr>
        <w:ind w:left="8040" w:hanging="180"/>
      </w:pPr>
    </w:lvl>
    <w:lvl w:ilvl="6" w:tplc="0427000F" w:tentative="1">
      <w:start w:val="1"/>
      <w:numFmt w:val="decimal"/>
      <w:lvlText w:val="%7."/>
      <w:lvlJc w:val="left"/>
      <w:pPr>
        <w:ind w:left="8760" w:hanging="360"/>
      </w:pPr>
    </w:lvl>
    <w:lvl w:ilvl="7" w:tplc="04270019" w:tentative="1">
      <w:start w:val="1"/>
      <w:numFmt w:val="lowerLetter"/>
      <w:lvlText w:val="%8."/>
      <w:lvlJc w:val="left"/>
      <w:pPr>
        <w:ind w:left="9480" w:hanging="360"/>
      </w:pPr>
    </w:lvl>
    <w:lvl w:ilvl="8" w:tplc="0427001B" w:tentative="1">
      <w:start w:val="1"/>
      <w:numFmt w:val="lowerRoman"/>
      <w:lvlText w:val="%9."/>
      <w:lvlJc w:val="right"/>
      <w:pPr>
        <w:ind w:left="10200" w:hanging="180"/>
      </w:pPr>
    </w:lvl>
  </w:abstractNum>
  <w:abstractNum w:abstractNumId="23" w15:restartNumberingAfterBreak="0">
    <w:nsid w:val="75977CFD"/>
    <w:multiLevelType w:val="hybridMultilevel"/>
    <w:tmpl w:val="5ABE8796"/>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7"/>
  </w:num>
  <w:num w:numId="6">
    <w:abstractNumId w:val="15"/>
  </w:num>
  <w:num w:numId="7">
    <w:abstractNumId w:val="19"/>
  </w:num>
  <w:num w:numId="8">
    <w:abstractNumId w:val="6"/>
  </w:num>
  <w:num w:numId="9">
    <w:abstractNumId w:val="12"/>
  </w:num>
  <w:num w:numId="10">
    <w:abstractNumId w:val="8"/>
  </w:num>
  <w:num w:numId="11">
    <w:abstractNumId w:val="17"/>
  </w:num>
  <w:num w:numId="12">
    <w:abstractNumId w:val="9"/>
  </w:num>
  <w:num w:numId="13">
    <w:abstractNumId w:val="3"/>
  </w:num>
  <w:num w:numId="14">
    <w:abstractNumId w:val="14"/>
  </w:num>
  <w:num w:numId="15">
    <w:abstractNumId w:val="20"/>
  </w:num>
  <w:num w:numId="16">
    <w:abstractNumId w:val="2"/>
  </w:num>
  <w:num w:numId="17">
    <w:abstractNumId w:val="1"/>
  </w:num>
  <w:num w:numId="18">
    <w:abstractNumId w:val="18"/>
  </w:num>
  <w:num w:numId="19">
    <w:abstractNumId w:val="10"/>
  </w:num>
  <w:num w:numId="20">
    <w:abstractNumId w:val="0"/>
  </w:num>
  <w:num w:numId="21">
    <w:abstractNumId w:val="11"/>
  </w:num>
  <w:num w:numId="22">
    <w:abstractNumId w:val="21"/>
  </w:num>
  <w:num w:numId="23">
    <w:abstractNumId w:val="22"/>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84"/>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E5"/>
    <w:rsid w:val="00000C58"/>
    <w:rsid w:val="00007BD8"/>
    <w:rsid w:val="000212E7"/>
    <w:rsid w:val="00024733"/>
    <w:rsid w:val="00025F95"/>
    <w:rsid w:val="00036218"/>
    <w:rsid w:val="0004039B"/>
    <w:rsid w:val="0004483B"/>
    <w:rsid w:val="000535DE"/>
    <w:rsid w:val="000614B6"/>
    <w:rsid w:val="00063410"/>
    <w:rsid w:val="000729D9"/>
    <w:rsid w:val="000805E5"/>
    <w:rsid w:val="00080B26"/>
    <w:rsid w:val="000846BF"/>
    <w:rsid w:val="00092577"/>
    <w:rsid w:val="00096BF6"/>
    <w:rsid w:val="000A66D3"/>
    <w:rsid w:val="000C2F44"/>
    <w:rsid w:val="000C3E54"/>
    <w:rsid w:val="000C7A23"/>
    <w:rsid w:val="000D08C3"/>
    <w:rsid w:val="000D1020"/>
    <w:rsid w:val="000E044B"/>
    <w:rsid w:val="000E0F0A"/>
    <w:rsid w:val="000E1C92"/>
    <w:rsid w:val="000E48EE"/>
    <w:rsid w:val="000E4C70"/>
    <w:rsid w:val="000F27D5"/>
    <w:rsid w:val="00110F32"/>
    <w:rsid w:val="00120F2B"/>
    <w:rsid w:val="00125FD4"/>
    <w:rsid w:val="001359FD"/>
    <w:rsid w:val="0015069E"/>
    <w:rsid w:val="0015789D"/>
    <w:rsid w:val="00162A4F"/>
    <w:rsid w:val="001653FD"/>
    <w:rsid w:val="00177370"/>
    <w:rsid w:val="00186EC1"/>
    <w:rsid w:val="001945E8"/>
    <w:rsid w:val="0019732B"/>
    <w:rsid w:val="001B214D"/>
    <w:rsid w:val="001B2C7C"/>
    <w:rsid w:val="001C1F9A"/>
    <w:rsid w:val="001C255D"/>
    <w:rsid w:val="001D24B5"/>
    <w:rsid w:val="001E0EA4"/>
    <w:rsid w:val="001E5058"/>
    <w:rsid w:val="001F0C4F"/>
    <w:rsid w:val="00206CD5"/>
    <w:rsid w:val="00210A32"/>
    <w:rsid w:val="00212B19"/>
    <w:rsid w:val="00215EC4"/>
    <w:rsid w:val="00260AC7"/>
    <w:rsid w:val="00262FB9"/>
    <w:rsid w:val="002677EF"/>
    <w:rsid w:val="00276F3C"/>
    <w:rsid w:val="002825D9"/>
    <w:rsid w:val="00286505"/>
    <w:rsid w:val="002944E2"/>
    <w:rsid w:val="002B05FD"/>
    <w:rsid w:val="002C7364"/>
    <w:rsid w:val="002D3A60"/>
    <w:rsid w:val="002D435E"/>
    <w:rsid w:val="002E3514"/>
    <w:rsid w:val="002F2738"/>
    <w:rsid w:val="002F3FD6"/>
    <w:rsid w:val="002F6395"/>
    <w:rsid w:val="003053E5"/>
    <w:rsid w:val="00305D96"/>
    <w:rsid w:val="00305E49"/>
    <w:rsid w:val="00311906"/>
    <w:rsid w:val="00317866"/>
    <w:rsid w:val="00317F8C"/>
    <w:rsid w:val="00325E8F"/>
    <w:rsid w:val="003451C0"/>
    <w:rsid w:val="00346955"/>
    <w:rsid w:val="00347486"/>
    <w:rsid w:val="0035084A"/>
    <w:rsid w:val="00352CBB"/>
    <w:rsid w:val="00357176"/>
    <w:rsid w:val="00366890"/>
    <w:rsid w:val="00366DCA"/>
    <w:rsid w:val="00381507"/>
    <w:rsid w:val="003922D2"/>
    <w:rsid w:val="003A0EC2"/>
    <w:rsid w:val="003B2784"/>
    <w:rsid w:val="003B7340"/>
    <w:rsid w:val="003C0FD2"/>
    <w:rsid w:val="003C3FCE"/>
    <w:rsid w:val="003E4C21"/>
    <w:rsid w:val="00400E91"/>
    <w:rsid w:val="004020C8"/>
    <w:rsid w:val="00421EF6"/>
    <w:rsid w:val="00431137"/>
    <w:rsid w:val="00431B27"/>
    <w:rsid w:val="00435E6A"/>
    <w:rsid w:val="0045648B"/>
    <w:rsid w:val="004607FD"/>
    <w:rsid w:val="004767A1"/>
    <w:rsid w:val="00480BF9"/>
    <w:rsid w:val="00484623"/>
    <w:rsid w:val="004948AB"/>
    <w:rsid w:val="004A2B7A"/>
    <w:rsid w:val="004C05E8"/>
    <w:rsid w:val="004C3399"/>
    <w:rsid w:val="004E09EE"/>
    <w:rsid w:val="004E28D3"/>
    <w:rsid w:val="004E45E5"/>
    <w:rsid w:val="00502FB8"/>
    <w:rsid w:val="00504F1F"/>
    <w:rsid w:val="00505DDB"/>
    <w:rsid w:val="00513CF0"/>
    <w:rsid w:val="00537A44"/>
    <w:rsid w:val="00544D75"/>
    <w:rsid w:val="00557757"/>
    <w:rsid w:val="00587102"/>
    <w:rsid w:val="005B4E19"/>
    <w:rsid w:val="005C54A1"/>
    <w:rsid w:val="005D4827"/>
    <w:rsid w:val="005E5CF1"/>
    <w:rsid w:val="005F19E4"/>
    <w:rsid w:val="005F4F64"/>
    <w:rsid w:val="00606956"/>
    <w:rsid w:val="00616552"/>
    <w:rsid w:val="006169F0"/>
    <w:rsid w:val="00622A60"/>
    <w:rsid w:val="00625BAF"/>
    <w:rsid w:val="00625D4A"/>
    <w:rsid w:val="006312F7"/>
    <w:rsid w:val="0063197E"/>
    <w:rsid w:val="00637B18"/>
    <w:rsid w:val="00643359"/>
    <w:rsid w:val="00643AEC"/>
    <w:rsid w:val="0064669C"/>
    <w:rsid w:val="00661E58"/>
    <w:rsid w:val="00664466"/>
    <w:rsid w:val="00687DAF"/>
    <w:rsid w:val="006A3996"/>
    <w:rsid w:val="006A44EA"/>
    <w:rsid w:val="006A59FA"/>
    <w:rsid w:val="006A70F7"/>
    <w:rsid w:val="006A7569"/>
    <w:rsid w:val="006B0E98"/>
    <w:rsid w:val="006B102A"/>
    <w:rsid w:val="006B7D2B"/>
    <w:rsid w:val="006C5D61"/>
    <w:rsid w:val="006C5E62"/>
    <w:rsid w:val="006C7EF3"/>
    <w:rsid w:val="006D11CB"/>
    <w:rsid w:val="006D2223"/>
    <w:rsid w:val="006D3177"/>
    <w:rsid w:val="006D4ADE"/>
    <w:rsid w:val="006E17B9"/>
    <w:rsid w:val="006E3BB2"/>
    <w:rsid w:val="006E638E"/>
    <w:rsid w:val="007012AC"/>
    <w:rsid w:val="00705D86"/>
    <w:rsid w:val="00715A4F"/>
    <w:rsid w:val="00723EFD"/>
    <w:rsid w:val="007247C1"/>
    <w:rsid w:val="00732839"/>
    <w:rsid w:val="007339E8"/>
    <w:rsid w:val="0074197F"/>
    <w:rsid w:val="007433A8"/>
    <w:rsid w:val="00766E60"/>
    <w:rsid w:val="00776EAD"/>
    <w:rsid w:val="00776ED2"/>
    <w:rsid w:val="00787E5A"/>
    <w:rsid w:val="00791294"/>
    <w:rsid w:val="00791F26"/>
    <w:rsid w:val="00793836"/>
    <w:rsid w:val="00794B58"/>
    <w:rsid w:val="007A1E4B"/>
    <w:rsid w:val="007A64C0"/>
    <w:rsid w:val="007A68BF"/>
    <w:rsid w:val="007D3711"/>
    <w:rsid w:val="007D3FB8"/>
    <w:rsid w:val="007D6B1A"/>
    <w:rsid w:val="007E1292"/>
    <w:rsid w:val="007E6889"/>
    <w:rsid w:val="007F01F9"/>
    <w:rsid w:val="007F20D2"/>
    <w:rsid w:val="00805520"/>
    <w:rsid w:val="00814745"/>
    <w:rsid w:val="00820E62"/>
    <w:rsid w:val="0082384F"/>
    <w:rsid w:val="00826529"/>
    <w:rsid w:val="008308B4"/>
    <w:rsid w:val="00837114"/>
    <w:rsid w:val="008440B1"/>
    <w:rsid w:val="008445E3"/>
    <w:rsid w:val="0084767F"/>
    <w:rsid w:val="00853454"/>
    <w:rsid w:val="00854A36"/>
    <w:rsid w:val="008565AB"/>
    <w:rsid w:val="00862E4E"/>
    <w:rsid w:val="00863984"/>
    <w:rsid w:val="0087436D"/>
    <w:rsid w:val="0089035E"/>
    <w:rsid w:val="00892C61"/>
    <w:rsid w:val="008A2B7E"/>
    <w:rsid w:val="008A73C9"/>
    <w:rsid w:val="008B432D"/>
    <w:rsid w:val="008C12F8"/>
    <w:rsid w:val="008E0446"/>
    <w:rsid w:val="008E0C34"/>
    <w:rsid w:val="008E3857"/>
    <w:rsid w:val="008F57CC"/>
    <w:rsid w:val="00900324"/>
    <w:rsid w:val="00903B4E"/>
    <w:rsid w:val="00915ABC"/>
    <w:rsid w:val="0092145F"/>
    <w:rsid w:val="00941645"/>
    <w:rsid w:val="00945DA5"/>
    <w:rsid w:val="00945DC6"/>
    <w:rsid w:val="00956F20"/>
    <w:rsid w:val="00970532"/>
    <w:rsid w:val="00970609"/>
    <w:rsid w:val="00971AA4"/>
    <w:rsid w:val="00985629"/>
    <w:rsid w:val="00986BA0"/>
    <w:rsid w:val="00995DDF"/>
    <w:rsid w:val="009A3D32"/>
    <w:rsid w:val="009A7AE1"/>
    <w:rsid w:val="009B1D99"/>
    <w:rsid w:val="009B3B13"/>
    <w:rsid w:val="009B5378"/>
    <w:rsid w:val="009B5BDC"/>
    <w:rsid w:val="009B791F"/>
    <w:rsid w:val="009C0F0C"/>
    <w:rsid w:val="009C6F73"/>
    <w:rsid w:val="009D312B"/>
    <w:rsid w:val="009D429F"/>
    <w:rsid w:val="009F24FD"/>
    <w:rsid w:val="00A0755A"/>
    <w:rsid w:val="00A15C46"/>
    <w:rsid w:val="00A16152"/>
    <w:rsid w:val="00A27AF9"/>
    <w:rsid w:val="00A33E5F"/>
    <w:rsid w:val="00A577CC"/>
    <w:rsid w:val="00A60DAE"/>
    <w:rsid w:val="00A67106"/>
    <w:rsid w:val="00A74354"/>
    <w:rsid w:val="00A94D58"/>
    <w:rsid w:val="00AA0548"/>
    <w:rsid w:val="00AA38C2"/>
    <w:rsid w:val="00AA548A"/>
    <w:rsid w:val="00AB3F01"/>
    <w:rsid w:val="00AB6C7F"/>
    <w:rsid w:val="00AB7A50"/>
    <w:rsid w:val="00AC02E5"/>
    <w:rsid w:val="00AC0562"/>
    <w:rsid w:val="00AD0F1C"/>
    <w:rsid w:val="00AD6BC4"/>
    <w:rsid w:val="00B103A8"/>
    <w:rsid w:val="00B339EB"/>
    <w:rsid w:val="00B357A1"/>
    <w:rsid w:val="00B43F1F"/>
    <w:rsid w:val="00B47BCC"/>
    <w:rsid w:val="00B51288"/>
    <w:rsid w:val="00B52F15"/>
    <w:rsid w:val="00B53192"/>
    <w:rsid w:val="00B67B28"/>
    <w:rsid w:val="00B752BD"/>
    <w:rsid w:val="00B84DD2"/>
    <w:rsid w:val="00B94D3D"/>
    <w:rsid w:val="00B97E53"/>
    <w:rsid w:val="00BA2CF4"/>
    <w:rsid w:val="00BB5198"/>
    <w:rsid w:val="00BB6C8F"/>
    <w:rsid w:val="00BC7F39"/>
    <w:rsid w:val="00BC7FD6"/>
    <w:rsid w:val="00BD2F38"/>
    <w:rsid w:val="00BD517C"/>
    <w:rsid w:val="00BE0C37"/>
    <w:rsid w:val="00BE3BF1"/>
    <w:rsid w:val="00BE7F6D"/>
    <w:rsid w:val="00BF19E4"/>
    <w:rsid w:val="00BF565C"/>
    <w:rsid w:val="00C12368"/>
    <w:rsid w:val="00C12B26"/>
    <w:rsid w:val="00C16429"/>
    <w:rsid w:val="00C32351"/>
    <w:rsid w:val="00C44A8B"/>
    <w:rsid w:val="00C61807"/>
    <w:rsid w:val="00C65B7C"/>
    <w:rsid w:val="00C7113B"/>
    <w:rsid w:val="00C74B6A"/>
    <w:rsid w:val="00C84A74"/>
    <w:rsid w:val="00C91842"/>
    <w:rsid w:val="00C94BF9"/>
    <w:rsid w:val="00CA33E7"/>
    <w:rsid w:val="00CB5587"/>
    <w:rsid w:val="00CC7BF1"/>
    <w:rsid w:val="00CE2DB9"/>
    <w:rsid w:val="00CE508B"/>
    <w:rsid w:val="00CE5679"/>
    <w:rsid w:val="00CF2A8F"/>
    <w:rsid w:val="00CF41BB"/>
    <w:rsid w:val="00D04655"/>
    <w:rsid w:val="00D15CD3"/>
    <w:rsid w:val="00D22C1E"/>
    <w:rsid w:val="00D2644A"/>
    <w:rsid w:val="00D26FF8"/>
    <w:rsid w:val="00D4417F"/>
    <w:rsid w:val="00D451BE"/>
    <w:rsid w:val="00D509E5"/>
    <w:rsid w:val="00D50B9C"/>
    <w:rsid w:val="00D51DEA"/>
    <w:rsid w:val="00D6006A"/>
    <w:rsid w:val="00D62790"/>
    <w:rsid w:val="00D67B94"/>
    <w:rsid w:val="00D73E72"/>
    <w:rsid w:val="00D90EE3"/>
    <w:rsid w:val="00D9158D"/>
    <w:rsid w:val="00D97E04"/>
    <w:rsid w:val="00DA196C"/>
    <w:rsid w:val="00DA2D74"/>
    <w:rsid w:val="00DB7761"/>
    <w:rsid w:val="00DD412B"/>
    <w:rsid w:val="00DD439D"/>
    <w:rsid w:val="00DD6A0D"/>
    <w:rsid w:val="00DF2415"/>
    <w:rsid w:val="00E00820"/>
    <w:rsid w:val="00E00A96"/>
    <w:rsid w:val="00E02D55"/>
    <w:rsid w:val="00E05483"/>
    <w:rsid w:val="00E175ED"/>
    <w:rsid w:val="00E33BB0"/>
    <w:rsid w:val="00E35464"/>
    <w:rsid w:val="00E36CB0"/>
    <w:rsid w:val="00E403BE"/>
    <w:rsid w:val="00E446D4"/>
    <w:rsid w:val="00E454E6"/>
    <w:rsid w:val="00E460E8"/>
    <w:rsid w:val="00E54AE2"/>
    <w:rsid w:val="00E64DFD"/>
    <w:rsid w:val="00E72B48"/>
    <w:rsid w:val="00E74098"/>
    <w:rsid w:val="00E743B5"/>
    <w:rsid w:val="00E875F1"/>
    <w:rsid w:val="00EA326E"/>
    <w:rsid w:val="00EA4056"/>
    <w:rsid w:val="00EB69C3"/>
    <w:rsid w:val="00EB763F"/>
    <w:rsid w:val="00EB78F8"/>
    <w:rsid w:val="00EC13F4"/>
    <w:rsid w:val="00EC7AB0"/>
    <w:rsid w:val="00ED009D"/>
    <w:rsid w:val="00ED48F7"/>
    <w:rsid w:val="00ED5537"/>
    <w:rsid w:val="00EE060A"/>
    <w:rsid w:val="00EE2C68"/>
    <w:rsid w:val="00EE60BC"/>
    <w:rsid w:val="00EF4FDA"/>
    <w:rsid w:val="00EF5216"/>
    <w:rsid w:val="00F076DB"/>
    <w:rsid w:val="00F17EC6"/>
    <w:rsid w:val="00F207D8"/>
    <w:rsid w:val="00F220C6"/>
    <w:rsid w:val="00F23301"/>
    <w:rsid w:val="00F2521C"/>
    <w:rsid w:val="00F32022"/>
    <w:rsid w:val="00F32BD5"/>
    <w:rsid w:val="00F46784"/>
    <w:rsid w:val="00F51ECD"/>
    <w:rsid w:val="00F5258E"/>
    <w:rsid w:val="00F61936"/>
    <w:rsid w:val="00F731C0"/>
    <w:rsid w:val="00F76BCE"/>
    <w:rsid w:val="00F90CFD"/>
    <w:rsid w:val="00FA0199"/>
    <w:rsid w:val="00FA0235"/>
    <w:rsid w:val="00FC0D37"/>
    <w:rsid w:val="00FC5C37"/>
    <w:rsid w:val="00FD2344"/>
    <w:rsid w:val="00FD2562"/>
    <w:rsid w:val="00FD5750"/>
    <w:rsid w:val="00FD7255"/>
    <w:rsid w:val="00FE2CF6"/>
    <w:rsid w:val="00FE4766"/>
    <w:rsid w:val="00FE7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99AB7"/>
  <w15:docId w15:val="{E82BE257-6F84-4F0B-B405-DFD3BB62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1906"/>
    <w:pPr>
      <w:spacing w:after="160" w:line="259" w:lineRule="auto"/>
    </w:pPr>
    <w:rPr>
      <w:rFonts w:cs="Calibri"/>
      <w:sz w:val="22"/>
      <w:szCs w:val="22"/>
      <w:lang w:eastAsia="en-US"/>
    </w:rPr>
  </w:style>
  <w:style w:type="paragraph" w:styleId="Antrat1">
    <w:name w:val="heading 1"/>
    <w:basedOn w:val="prastasis"/>
    <w:next w:val="prastasis"/>
    <w:link w:val="Antrat1Diagrama"/>
    <w:uiPriority w:val="99"/>
    <w:qFormat/>
    <w:rsid w:val="002825D9"/>
    <w:pPr>
      <w:keepNext/>
      <w:keepLines/>
      <w:spacing w:before="240" w:after="0"/>
      <w:outlineLvl w:val="0"/>
    </w:pPr>
    <w:rPr>
      <w:rFonts w:ascii="Calibri Light" w:eastAsia="Times New Roman" w:hAnsi="Calibri Light" w:cs="Calibri Light"/>
      <w:color w:val="2E74B5"/>
      <w:sz w:val="32"/>
      <w:szCs w:val="32"/>
    </w:rPr>
  </w:style>
  <w:style w:type="paragraph" w:styleId="Antrat2">
    <w:name w:val="heading 2"/>
    <w:basedOn w:val="prastasis"/>
    <w:next w:val="prastasis"/>
    <w:link w:val="Antrat2Diagrama"/>
    <w:uiPriority w:val="99"/>
    <w:qFormat/>
    <w:rsid w:val="00BA2CF4"/>
    <w:pPr>
      <w:keepNext/>
      <w:keepLines/>
      <w:spacing w:before="40" w:after="0"/>
      <w:outlineLvl w:val="1"/>
    </w:pPr>
    <w:rPr>
      <w:rFonts w:ascii="Calibri Light" w:eastAsia="Times New Roman" w:hAnsi="Calibri Light" w:cs="Calibri Light"/>
      <w:color w:val="2E74B5"/>
      <w:sz w:val="26"/>
      <w:szCs w:val="26"/>
    </w:rPr>
  </w:style>
  <w:style w:type="paragraph" w:styleId="Antrat3">
    <w:name w:val="heading 3"/>
    <w:basedOn w:val="prastasis"/>
    <w:next w:val="prastasis"/>
    <w:link w:val="Antrat3Diagrama"/>
    <w:uiPriority w:val="99"/>
    <w:qFormat/>
    <w:rsid w:val="00F731C0"/>
    <w:pPr>
      <w:keepNext/>
      <w:keepLines/>
      <w:spacing w:before="40" w:after="0"/>
      <w:outlineLvl w:val="2"/>
    </w:pPr>
    <w:rPr>
      <w:rFonts w:ascii="Calibri Light" w:eastAsia="Times New Roman" w:hAnsi="Calibri Light" w:cs="Calibri Light"/>
      <w:color w:val="1F4D78"/>
      <w:sz w:val="24"/>
      <w:szCs w:val="24"/>
    </w:rPr>
  </w:style>
  <w:style w:type="paragraph" w:styleId="Antrat4">
    <w:name w:val="heading 4"/>
    <w:basedOn w:val="prastasis"/>
    <w:link w:val="Antrat4Diagrama"/>
    <w:uiPriority w:val="99"/>
    <w:qFormat/>
    <w:rsid w:val="00ED5537"/>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2825D9"/>
    <w:rPr>
      <w:rFonts w:ascii="Calibri Light" w:hAnsi="Calibri Light" w:cs="Calibri Light"/>
      <w:color w:val="2E74B5"/>
      <w:sz w:val="32"/>
      <w:szCs w:val="32"/>
    </w:rPr>
  </w:style>
  <w:style w:type="character" w:customStyle="1" w:styleId="Antrat2Diagrama">
    <w:name w:val="Antraštė 2 Diagrama"/>
    <w:link w:val="Antrat2"/>
    <w:uiPriority w:val="99"/>
    <w:semiHidden/>
    <w:locked/>
    <w:rsid w:val="00BA2CF4"/>
    <w:rPr>
      <w:rFonts w:ascii="Calibri Light" w:hAnsi="Calibri Light" w:cs="Calibri Light"/>
      <w:color w:val="2E74B5"/>
      <w:sz w:val="26"/>
      <w:szCs w:val="26"/>
    </w:rPr>
  </w:style>
  <w:style w:type="character" w:customStyle="1" w:styleId="Antrat3Diagrama">
    <w:name w:val="Antraštė 3 Diagrama"/>
    <w:link w:val="Antrat3"/>
    <w:uiPriority w:val="99"/>
    <w:locked/>
    <w:rsid w:val="00F731C0"/>
    <w:rPr>
      <w:rFonts w:ascii="Calibri Light" w:hAnsi="Calibri Light" w:cs="Calibri Light"/>
      <w:color w:val="1F4D78"/>
      <w:sz w:val="24"/>
      <w:szCs w:val="24"/>
    </w:rPr>
  </w:style>
  <w:style w:type="character" w:customStyle="1" w:styleId="Antrat4Diagrama">
    <w:name w:val="Antraštė 4 Diagrama"/>
    <w:link w:val="Antrat4"/>
    <w:uiPriority w:val="99"/>
    <w:locked/>
    <w:rsid w:val="00ED5537"/>
    <w:rPr>
      <w:rFonts w:ascii="Times New Roman" w:hAnsi="Times New Roman" w:cs="Times New Roman"/>
      <w:b/>
      <w:bCs/>
      <w:sz w:val="24"/>
      <w:szCs w:val="24"/>
      <w:lang w:eastAsia="lt-LT"/>
    </w:rPr>
  </w:style>
  <w:style w:type="paragraph" w:styleId="prastasiniatinklio">
    <w:name w:val="Normal (Web)"/>
    <w:basedOn w:val="prastasis"/>
    <w:uiPriority w:val="99"/>
    <w:rsid w:val="0004039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04039B"/>
    <w:pPr>
      <w:spacing w:after="0" w:line="240" w:lineRule="auto"/>
      <w:ind w:left="720"/>
    </w:pPr>
    <w:rPr>
      <w:rFonts w:ascii="Times New Roman" w:eastAsia="Times New Roman" w:hAnsi="Times New Roman" w:cs="Times New Roman"/>
      <w:sz w:val="24"/>
      <w:szCs w:val="24"/>
      <w:lang w:eastAsia="lt-LT"/>
    </w:rPr>
  </w:style>
  <w:style w:type="paragraph" w:customStyle="1" w:styleId="Default">
    <w:name w:val="Default"/>
    <w:uiPriority w:val="99"/>
    <w:rsid w:val="0004039B"/>
    <w:pPr>
      <w:autoSpaceDE w:val="0"/>
      <w:autoSpaceDN w:val="0"/>
      <w:adjustRightInd w:val="0"/>
    </w:pPr>
    <w:rPr>
      <w:rFonts w:cs="Calibri"/>
      <w:color w:val="000000"/>
      <w:sz w:val="24"/>
      <w:szCs w:val="24"/>
      <w:lang w:eastAsia="en-US"/>
    </w:rPr>
  </w:style>
  <w:style w:type="character" w:styleId="Grietas">
    <w:name w:val="Strong"/>
    <w:uiPriority w:val="99"/>
    <w:qFormat/>
    <w:rsid w:val="00BA2CF4"/>
    <w:rPr>
      <w:b/>
      <w:bCs/>
    </w:rPr>
  </w:style>
  <w:style w:type="character" w:styleId="Hipersaitas">
    <w:name w:val="Hyperlink"/>
    <w:uiPriority w:val="99"/>
    <w:rsid w:val="00BA2CF4"/>
    <w:rPr>
      <w:color w:val="auto"/>
      <w:u w:val="single"/>
    </w:rPr>
  </w:style>
  <w:style w:type="paragraph" w:styleId="Pagrindinistekstas">
    <w:name w:val="Body Text"/>
    <w:basedOn w:val="prastasis"/>
    <w:link w:val="PagrindinistekstasDiagrama"/>
    <w:uiPriority w:val="99"/>
    <w:rsid w:val="00FE4766"/>
    <w:pPr>
      <w:spacing w:after="120"/>
    </w:pPr>
  </w:style>
  <w:style w:type="character" w:customStyle="1" w:styleId="PagrindinistekstasDiagrama">
    <w:name w:val="Pagrindinis tekstas Diagrama"/>
    <w:basedOn w:val="Numatytasispastraiposriftas"/>
    <w:link w:val="Pagrindinistekstas"/>
    <w:uiPriority w:val="99"/>
    <w:locked/>
    <w:rsid w:val="00FE4766"/>
  </w:style>
  <w:style w:type="paragraph" w:styleId="Pavadinimas">
    <w:name w:val="Title"/>
    <w:basedOn w:val="prastasis"/>
    <w:link w:val="PavadinimasDiagrama"/>
    <w:uiPriority w:val="99"/>
    <w:qFormat/>
    <w:rsid w:val="002825D9"/>
    <w:pPr>
      <w:overflowPunct w:val="0"/>
      <w:autoSpaceDE w:val="0"/>
      <w:autoSpaceDN w:val="0"/>
      <w:adjustRightInd w:val="0"/>
      <w:spacing w:after="0" w:line="360" w:lineRule="atLeast"/>
      <w:jc w:val="center"/>
      <w:textAlignment w:val="baseline"/>
    </w:pPr>
    <w:rPr>
      <w:rFonts w:ascii="Tahoma" w:eastAsia="Times New Roman" w:hAnsi="Tahoma" w:cs="Tahoma"/>
      <w:b/>
      <w:bCs/>
      <w:sz w:val="28"/>
      <w:szCs w:val="28"/>
    </w:rPr>
  </w:style>
  <w:style w:type="character" w:customStyle="1" w:styleId="PavadinimasDiagrama">
    <w:name w:val="Pavadinimas Diagrama"/>
    <w:link w:val="Pavadinimas"/>
    <w:uiPriority w:val="99"/>
    <w:locked/>
    <w:rsid w:val="002825D9"/>
    <w:rPr>
      <w:rFonts w:ascii="Tahoma" w:hAnsi="Tahoma" w:cs="Tahoma"/>
      <w:b/>
      <w:bCs/>
      <w:sz w:val="24"/>
      <w:szCs w:val="24"/>
    </w:rPr>
  </w:style>
  <w:style w:type="paragraph" w:customStyle="1" w:styleId="Pavadinimas1">
    <w:name w:val="Pavadinimas1"/>
    <w:basedOn w:val="Antrat1"/>
    <w:uiPriority w:val="99"/>
    <w:rsid w:val="002825D9"/>
    <w:pPr>
      <w:keepLines w:val="0"/>
      <w:spacing w:before="0" w:line="240" w:lineRule="auto"/>
      <w:ind w:right="1134"/>
      <w:jc w:val="center"/>
    </w:pPr>
    <w:rPr>
      <w:rFonts w:ascii="Times New Roman" w:hAnsi="Times New Roman" w:cs="Times New Roman"/>
      <w:caps/>
      <w:color w:val="auto"/>
      <w:sz w:val="26"/>
      <w:szCs w:val="26"/>
    </w:rPr>
  </w:style>
  <w:style w:type="character" w:styleId="Emfaz">
    <w:name w:val="Emphasis"/>
    <w:uiPriority w:val="99"/>
    <w:qFormat/>
    <w:rsid w:val="00C44A8B"/>
    <w:rPr>
      <w:i/>
      <w:iCs/>
    </w:rPr>
  </w:style>
  <w:style w:type="paragraph" w:customStyle="1" w:styleId="Hyperlink1">
    <w:name w:val="Hyperlink1"/>
    <w:uiPriority w:val="99"/>
    <w:rsid w:val="00537A44"/>
    <w:pPr>
      <w:autoSpaceDE w:val="0"/>
      <w:autoSpaceDN w:val="0"/>
      <w:adjustRightInd w:val="0"/>
      <w:ind w:firstLine="312"/>
      <w:jc w:val="both"/>
    </w:pPr>
    <w:rPr>
      <w:rFonts w:ascii="TimesLT" w:eastAsia="Times New Roman" w:hAnsi="TimesLT" w:cs="TimesLT"/>
      <w:lang w:val="en-US" w:eastAsia="en-US"/>
    </w:rPr>
  </w:style>
  <w:style w:type="character" w:customStyle="1" w:styleId="Bodytext">
    <w:name w:val="Body text_"/>
    <w:link w:val="Bodytext1"/>
    <w:uiPriority w:val="99"/>
    <w:locked/>
    <w:rsid w:val="00311906"/>
    <w:rPr>
      <w:rFonts w:ascii="Times New Roman" w:hAnsi="Times New Roman" w:cs="Times New Roman"/>
      <w:sz w:val="23"/>
      <w:szCs w:val="23"/>
      <w:shd w:val="clear" w:color="auto" w:fill="FFFFFF"/>
    </w:rPr>
  </w:style>
  <w:style w:type="paragraph" w:customStyle="1" w:styleId="Bodytext1">
    <w:name w:val="Body text1"/>
    <w:basedOn w:val="prastasis"/>
    <w:link w:val="Bodytext"/>
    <w:uiPriority w:val="99"/>
    <w:rsid w:val="00311906"/>
    <w:pPr>
      <w:widowControl w:val="0"/>
      <w:shd w:val="clear" w:color="auto" w:fill="FFFFFF"/>
      <w:spacing w:before="360" w:after="60" w:line="240" w:lineRule="atLeast"/>
      <w:jc w:val="both"/>
    </w:pPr>
    <w:rPr>
      <w:sz w:val="23"/>
      <w:szCs w:val="23"/>
    </w:rPr>
  </w:style>
  <w:style w:type="character" w:styleId="Komentaronuoroda">
    <w:name w:val="annotation reference"/>
    <w:uiPriority w:val="99"/>
    <w:semiHidden/>
    <w:rsid w:val="008308B4"/>
    <w:rPr>
      <w:sz w:val="16"/>
      <w:szCs w:val="16"/>
    </w:rPr>
  </w:style>
  <w:style w:type="paragraph" w:styleId="Komentarotekstas">
    <w:name w:val="annotation text"/>
    <w:basedOn w:val="prastasis"/>
    <w:link w:val="KomentarotekstasDiagrama"/>
    <w:uiPriority w:val="99"/>
    <w:semiHidden/>
    <w:rsid w:val="008308B4"/>
    <w:pPr>
      <w:spacing w:line="240" w:lineRule="auto"/>
    </w:pPr>
    <w:rPr>
      <w:sz w:val="20"/>
      <w:szCs w:val="20"/>
    </w:rPr>
  </w:style>
  <w:style w:type="character" w:customStyle="1" w:styleId="KomentarotekstasDiagrama">
    <w:name w:val="Komentaro tekstas Diagrama"/>
    <w:link w:val="Komentarotekstas"/>
    <w:uiPriority w:val="99"/>
    <w:semiHidden/>
    <w:locked/>
    <w:rsid w:val="008308B4"/>
    <w:rPr>
      <w:sz w:val="20"/>
      <w:szCs w:val="20"/>
    </w:rPr>
  </w:style>
  <w:style w:type="paragraph" w:styleId="Komentarotema">
    <w:name w:val="annotation subject"/>
    <w:basedOn w:val="Komentarotekstas"/>
    <w:next w:val="Komentarotekstas"/>
    <w:link w:val="KomentarotemaDiagrama"/>
    <w:uiPriority w:val="99"/>
    <w:semiHidden/>
    <w:rsid w:val="008308B4"/>
    <w:rPr>
      <w:b/>
      <w:bCs/>
    </w:rPr>
  </w:style>
  <w:style w:type="character" w:customStyle="1" w:styleId="KomentarotemaDiagrama">
    <w:name w:val="Komentaro tema Diagrama"/>
    <w:link w:val="Komentarotema"/>
    <w:uiPriority w:val="99"/>
    <w:semiHidden/>
    <w:locked/>
    <w:rsid w:val="008308B4"/>
    <w:rPr>
      <w:b/>
      <w:bCs/>
      <w:sz w:val="20"/>
      <w:szCs w:val="20"/>
    </w:rPr>
  </w:style>
  <w:style w:type="paragraph" w:styleId="Debesliotekstas">
    <w:name w:val="Balloon Text"/>
    <w:basedOn w:val="prastasis"/>
    <w:link w:val="DebesliotekstasDiagrama"/>
    <w:uiPriority w:val="99"/>
    <w:semiHidden/>
    <w:rsid w:val="008308B4"/>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8308B4"/>
    <w:rPr>
      <w:rFonts w:ascii="Segoe UI" w:hAnsi="Segoe UI" w:cs="Segoe UI"/>
      <w:sz w:val="18"/>
      <w:szCs w:val="18"/>
    </w:rPr>
  </w:style>
  <w:style w:type="paragraph" w:styleId="Antrats">
    <w:name w:val="header"/>
    <w:basedOn w:val="prastasis"/>
    <w:link w:val="AntratsDiagrama"/>
    <w:rsid w:val="00C164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16429"/>
  </w:style>
  <w:style w:type="paragraph" w:styleId="Porat">
    <w:name w:val="footer"/>
    <w:basedOn w:val="prastasis"/>
    <w:link w:val="PoratDiagrama"/>
    <w:uiPriority w:val="99"/>
    <w:rsid w:val="00C1642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16429"/>
  </w:style>
  <w:style w:type="paragraph" w:styleId="Betarp">
    <w:name w:val="No Spacing"/>
    <w:uiPriority w:val="1"/>
    <w:qFormat/>
    <w:rsid w:val="00AC0562"/>
    <w:rPr>
      <w:rFonts w:cs="Calibri"/>
      <w:sz w:val="22"/>
      <w:szCs w:val="22"/>
      <w:lang w:eastAsia="en-US"/>
    </w:rPr>
  </w:style>
  <w:style w:type="table" w:styleId="Lentelstinklelis">
    <w:name w:val="Table Grid"/>
    <w:basedOn w:val="prastojilentel"/>
    <w:locked/>
    <w:rsid w:val="0092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8226">
      <w:marLeft w:val="0"/>
      <w:marRight w:val="0"/>
      <w:marTop w:val="0"/>
      <w:marBottom w:val="0"/>
      <w:divBdr>
        <w:top w:val="none" w:sz="0" w:space="0" w:color="auto"/>
        <w:left w:val="none" w:sz="0" w:space="0" w:color="auto"/>
        <w:bottom w:val="none" w:sz="0" w:space="0" w:color="auto"/>
        <w:right w:val="none" w:sz="0" w:space="0" w:color="auto"/>
      </w:divBdr>
    </w:div>
    <w:div w:id="180168238">
      <w:marLeft w:val="0"/>
      <w:marRight w:val="0"/>
      <w:marTop w:val="0"/>
      <w:marBottom w:val="0"/>
      <w:divBdr>
        <w:top w:val="none" w:sz="0" w:space="0" w:color="auto"/>
        <w:left w:val="none" w:sz="0" w:space="0" w:color="auto"/>
        <w:bottom w:val="none" w:sz="0" w:space="0" w:color="auto"/>
        <w:right w:val="none" w:sz="0" w:space="0" w:color="auto"/>
      </w:divBdr>
    </w:div>
    <w:div w:id="180168239">
      <w:marLeft w:val="0"/>
      <w:marRight w:val="0"/>
      <w:marTop w:val="0"/>
      <w:marBottom w:val="0"/>
      <w:divBdr>
        <w:top w:val="none" w:sz="0" w:space="0" w:color="auto"/>
        <w:left w:val="none" w:sz="0" w:space="0" w:color="auto"/>
        <w:bottom w:val="none" w:sz="0" w:space="0" w:color="auto"/>
        <w:right w:val="none" w:sz="0" w:space="0" w:color="auto"/>
      </w:divBdr>
      <w:divsChild>
        <w:div w:id="180168269">
          <w:marLeft w:val="0"/>
          <w:marRight w:val="0"/>
          <w:marTop w:val="0"/>
          <w:marBottom w:val="0"/>
          <w:divBdr>
            <w:top w:val="none" w:sz="0" w:space="0" w:color="auto"/>
            <w:left w:val="none" w:sz="0" w:space="0" w:color="auto"/>
            <w:bottom w:val="none" w:sz="0" w:space="0" w:color="auto"/>
            <w:right w:val="none" w:sz="0" w:space="0" w:color="auto"/>
          </w:divBdr>
        </w:div>
      </w:divsChild>
    </w:div>
    <w:div w:id="180168248">
      <w:marLeft w:val="0"/>
      <w:marRight w:val="0"/>
      <w:marTop w:val="0"/>
      <w:marBottom w:val="0"/>
      <w:divBdr>
        <w:top w:val="none" w:sz="0" w:space="0" w:color="auto"/>
        <w:left w:val="none" w:sz="0" w:space="0" w:color="auto"/>
        <w:bottom w:val="none" w:sz="0" w:space="0" w:color="auto"/>
        <w:right w:val="none" w:sz="0" w:space="0" w:color="auto"/>
      </w:divBdr>
    </w:div>
    <w:div w:id="180168252">
      <w:marLeft w:val="0"/>
      <w:marRight w:val="0"/>
      <w:marTop w:val="0"/>
      <w:marBottom w:val="0"/>
      <w:divBdr>
        <w:top w:val="none" w:sz="0" w:space="0" w:color="auto"/>
        <w:left w:val="none" w:sz="0" w:space="0" w:color="auto"/>
        <w:bottom w:val="none" w:sz="0" w:space="0" w:color="auto"/>
        <w:right w:val="none" w:sz="0" w:space="0" w:color="auto"/>
      </w:divBdr>
      <w:divsChild>
        <w:div w:id="180168220">
          <w:marLeft w:val="0"/>
          <w:marRight w:val="0"/>
          <w:marTop w:val="0"/>
          <w:marBottom w:val="0"/>
          <w:divBdr>
            <w:top w:val="none" w:sz="0" w:space="0" w:color="auto"/>
            <w:left w:val="none" w:sz="0" w:space="0" w:color="auto"/>
            <w:bottom w:val="none" w:sz="0" w:space="0" w:color="auto"/>
            <w:right w:val="none" w:sz="0" w:space="0" w:color="auto"/>
          </w:divBdr>
        </w:div>
        <w:div w:id="180168224">
          <w:marLeft w:val="0"/>
          <w:marRight w:val="0"/>
          <w:marTop w:val="0"/>
          <w:marBottom w:val="0"/>
          <w:divBdr>
            <w:top w:val="none" w:sz="0" w:space="0" w:color="auto"/>
            <w:left w:val="none" w:sz="0" w:space="0" w:color="auto"/>
            <w:bottom w:val="none" w:sz="0" w:space="0" w:color="auto"/>
            <w:right w:val="none" w:sz="0" w:space="0" w:color="auto"/>
          </w:divBdr>
        </w:div>
        <w:div w:id="180168228">
          <w:marLeft w:val="0"/>
          <w:marRight w:val="0"/>
          <w:marTop w:val="0"/>
          <w:marBottom w:val="0"/>
          <w:divBdr>
            <w:top w:val="none" w:sz="0" w:space="0" w:color="auto"/>
            <w:left w:val="none" w:sz="0" w:space="0" w:color="auto"/>
            <w:bottom w:val="none" w:sz="0" w:space="0" w:color="auto"/>
            <w:right w:val="none" w:sz="0" w:space="0" w:color="auto"/>
          </w:divBdr>
        </w:div>
        <w:div w:id="180168229">
          <w:marLeft w:val="0"/>
          <w:marRight w:val="0"/>
          <w:marTop w:val="0"/>
          <w:marBottom w:val="0"/>
          <w:divBdr>
            <w:top w:val="none" w:sz="0" w:space="0" w:color="auto"/>
            <w:left w:val="none" w:sz="0" w:space="0" w:color="auto"/>
            <w:bottom w:val="none" w:sz="0" w:space="0" w:color="auto"/>
            <w:right w:val="none" w:sz="0" w:space="0" w:color="auto"/>
          </w:divBdr>
        </w:div>
        <w:div w:id="180168231">
          <w:marLeft w:val="0"/>
          <w:marRight w:val="0"/>
          <w:marTop w:val="0"/>
          <w:marBottom w:val="0"/>
          <w:divBdr>
            <w:top w:val="none" w:sz="0" w:space="0" w:color="auto"/>
            <w:left w:val="none" w:sz="0" w:space="0" w:color="auto"/>
            <w:bottom w:val="none" w:sz="0" w:space="0" w:color="auto"/>
            <w:right w:val="none" w:sz="0" w:space="0" w:color="auto"/>
          </w:divBdr>
        </w:div>
        <w:div w:id="180168232">
          <w:marLeft w:val="0"/>
          <w:marRight w:val="0"/>
          <w:marTop w:val="0"/>
          <w:marBottom w:val="0"/>
          <w:divBdr>
            <w:top w:val="none" w:sz="0" w:space="0" w:color="auto"/>
            <w:left w:val="none" w:sz="0" w:space="0" w:color="auto"/>
            <w:bottom w:val="none" w:sz="0" w:space="0" w:color="auto"/>
            <w:right w:val="none" w:sz="0" w:space="0" w:color="auto"/>
          </w:divBdr>
        </w:div>
        <w:div w:id="180168233">
          <w:marLeft w:val="0"/>
          <w:marRight w:val="0"/>
          <w:marTop w:val="0"/>
          <w:marBottom w:val="0"/>
          <w:divBdr>
            <w:top w:val="none" w:sz="0" w:space="0" w:color="auto"/>
            <w:left w:val="none" w:sz="0" w:space="0" w:color="auto"/>
            <w:bottom w:val="none" w:sz="0" w:space="0" w:color="auto"/>
            <w:right w:val="none" w:sz="0" w:space="0" w:color="auto"/>
          </w:divBdr>
        </w:div>
        <w:div w:id="180168240">
          <w:marLeft w:val="0"/>
          <w:marRight w:val="0"/>
          <w:marTop w:val="0"/>
          <w:marBottom w:val="0"/>
          <w:divBdr>
            <w:top w:val="none" w:sz="0" w:space="0" w:color="auto"/>
            <w:left w:val="none" w:sz="0" w:space="0" w:color="auto"/>
            <w:bottom w:val="none" w:sz="0" w:space="0" w:color="auto"/>
            <w:right w:val="none" w:sz="0" w:space="0" w:color="auto"/>
          </w:divBdr>
        </w:div>
        <w:div w:id="180168241">
          <w:marLeft w:val="0"/>
          <w:marRight w:val="0"/>
          <w:marTop w:val="0"/>
          <w:marBottom w:val="0"/>
          <w:divBdr>
            <w:top w:val="none" w:sz="0" w:space="0" w:color="auto"/>
            <w:left w:val="none" w:sz="0" w:space="0" w:color="auto"/>
            <w:bottom w:val="none" w:sz="0" w:space="0" w:color="auto"/>
            <w:right w:val="none" w:sz="0" w:space="0" w:color="auto"/>
          </w:divBdr>
        </w:div>
        <w:div w:id="180168242">
          <w:marLeft w:val="0"/>
          <w:marRight w:val="0"/>
          <w:marTop w:val="0"/>
          <w:marBottom w:val="0"/>
          <w:divBdr>
            <w:top w:val="none" w:sz="0" w:space="0" w:color="auto"/>
            <w:left w:val="none" w:sz="0" w:space="0" w:color="auto"/>
            <w:bottom w:val="none" w:sz="0" w:space="0" w:color="auto"/>
            <w:right w:val="none" w:sz="0" w:space="0" w:color="auto"/>
          </w:divBdr>
        </w:div>
        <w:div w:id="180168245">
          <w:marLeft w:val="0"/>
          <w:marRight w:val="0"/>
          <w:marTop w:val="0"/>
          <w:marBottom w:val="0"/>
          <w:divBdr>
            <w:top w:val="none" w:sz="0" w:space="0" w:color="auto"/>
            <w:left w:val="none" w:sz="0" w:space="0" w:color="auto"/>
            <w:bottom w:val="none" w:sz="0" w:space="0" w:color="auto"/>
            <w:right w:val="none" w:sz="0" w:space="0" w:color="auto"/>
          </w:divBdr>
        </w:div>
        <w:div w:id="180168246">
          <w:marLeft w:val="0"/>
          <w:marRight w:val="0"/>
          <w:marTop w:val="0"/>
          <w:marBottom w:val="0"/>
          <w:divBdr>
            <w:top w:val="none" w:sz="0" w:space="0" w:color="auto"/>
            <w:left w:val="none" w:sz="0" w:space="0" w:color="auto"/>
            <w:bottom w:val="none" w:sz="0" w:space="0" w:color="auto"/>
            <w:right w:val="none" w:sz="0" w:space="0" w:color="auto"/>
          </w:divBdr>
        </w:div>
        <w:div w:id="180168260">
          <w:marLeft w:val="0"/>
          <w:marRight w:val="0"/>
          <w:marTop w:val="0"/>
          <w:marBottom w:val="0"/>
          <w:divBdr>
            <w:top w:val="none" w:sz="0" w:space="0" w:color="auto"/>
            <w:left w:val="none" w:sz="0" w:space="0" w:color="auto"/>
            <w:bottom w:val="none" w:sz="0" w:space="0" w:color="auto"/>
            <w:right w:val="none" w:sz="0" w:space="0" w:color="auto"/>
          </w:divBdr>
        </w:div>
        <w:div w:id="180168263">
          <w:marLeft w:val="0"/>
          <w:marRight w:val="0"/>
          <w:marTop w:val="0"/>
          <w:marBottom w:val="0"/>
          <w:divBdr>
            <w:top w:val="none" w:sz="0" w:space="0" w:color="auto"/>
            <w:left w:val="none" w:sz="0" w:space="0" w:color="auto"/>
            <w:bottom w:val="none" w:sz="0" w:space="0" w:color="auto"/>
            <w:right w:val="none" w:sz="0" w:space="0" w:color="auto"/>
          </w:divBdr>
        </w:div>
        <w:div w:id="180168264">
          <w:marLeft w:val="0"/>
          <w:marRight w:val="0"/>
          <w:marTop w:val="0"/>
          <w:marBottom w:val="0"/>
          <w:divBdr>
            <w:top w:val="none" w:sz="0" w:space="0" w:color="auto"/>
            <w:left w:val="none" w:sz="0" w:space="0" w:color="auto"/>
            <w:bottom w:val="none" w:sz="0" w:space="0" w:color="auto"/>
            <w:right w:val="none" w:sz="0" w:space="0" w:color="auto"/>
          </w:divBdr>
        </w:div>
        <w:div w:id="180168276">
          <w:marLeft w:val="0"/>
          <w:marRight w:val="0"/>
          <w:marTop w:val="0"/>
          <w:marBottom w:val="0"/>
          <w:divBdr>
            <w:top w:val="none" w:sz="0" w:space="0" w:color="auto"/>
            <w:left w:val="none" w:sz="0" w:space="0" w:color="auto"/>
            <w:bottom w:val="none" w:sz="0" w:space="0" w:color="auto"/>
            <w:right w:val="none" w:sz="0" w:space="0" w:color="auto"/>
          </w:divBdr>
        </w:div>
        <w:div w:id="180168283">
          <w:marLeft w:val="0"/>
          <w:marRight w:val="0"/>
          <w:marTop w:val="0"/>
          <w:marBottom w:val="0"/>
          <w:divBdr>
            <w:top w:val="none" w:sz="0" w:space="0" w:color="auto"/>
            <w:left w:val="none" w:sz="0" w:space="0" w:color="auto"/>
            <w:bottom w:val="none" w:sz="0" w:space="0" w:color="auto"/>
            <w:right w:val="none" w:sz="0" w:space="0" w:color="auto"/>
          </w:divBdr>
        </w:div>
        <w:div w:id="180168291">
          <w:marLeft w:val="0"/>
          <w:marRight w:val="0"/>
          <w:marTop w:val="0"/>
          <w:marBottom w:val="0"/>
          <w:divBdr>
            <w:top w:val="none" w:sz="0" w:space="0" w:color="auto"/>
            <w:left w:val="none" w:sz="0" w:space="0" w:color="auto"/>
            <w:bottom w:val="none" w:sz="0" w:space="0" w:color="auto"/>
            <w:right w:val="none" w:sz="0" w:space="0" w:color="auto"/>
          </w:divBdr>
        </w:div>
        <w:div w:id="180168292">
          <w:marLeft w:val="0"/>
          <w:marRight w:val="0"/>
          <w:marTop w:val="0"/>
          <w:marBottom w:val="0"/>
          <w:divBdr>
            <w:top w:val="none" w:sz="0" w:space="0" w:color="auto"/>
            <w:left w:val="none" w:sz="0" w:space="0" w:color="auto"/>
            <w:bottom w:val="none" w:sz="0" w:space="0" w:color="auto"/>
            <w:right w:val="none" w:sz="0" w:space="0" w:color="auto"/>
          </w:divBdr>
        </w:div>
        <w:div w:id="180168293">
          <w:marLeft w:val="0"/>
          <w:marRight w:val="0"/>
          <w:marTop w:val="0"/>
          <w:marBottom w:val="0"/>
          <w:divBdr>
            <w:top w:val="none" w:sz="0" w:space="0" w:color="auto"/>
            <w:left w:val="none" w:sz="0" w:space="0" w:color="auto"/>
            <w:bottom w:val="none" w:sz="0" w:space="0" w:color="auto"/>
            <w:right w:val="none" w:sz="0" w:space="0" w:color="auto"/>
          </w:divBdr>
        </w:div>
        <w:div w:id="180168295">
          <w:marLeft w:val="0"/>
          <w:marRight w:val="0"/>
          <w:marTop w:val="0"/>
          <w:marBottom w:val="0"/>
          <w:divBdr>
            <w:top w:val="none" w:sz="0" w:space="0" w:color="auto"/>
            <w:left w:val="none" w:sz="0" w:space="0" w:color="auto"/>
            <w:bottom w:val="none" w:sz="0" w:space="0" w:color="auto"/>
            <w:right w:val="none" w:sz="0" w:space="0" w:color="auto"/>
          </w:divBdr>
        </w:div>
        <w:div w:id="180168296">
          <w:marLeft w:val="0"/>
          <w:marRight w:val="0"/>
          <w:marTop w:val="0"/>
          <w:marBottom w:val="0"/>
          <w:divBdr>
            <w:top w:val="none" w:sz="0" w:space="0" w:color="auto"/>
            <w:left w:val="none" w:sz="0" w:space="0" w:color="auto"/>
            <w:bottom w:val="none" w:sz="0" w:space="0" w:color="auto"/>
            <w:right w:val="none" w:sz="0" w:space="0" w:color="auto"/>
          </w:divBdr>
        </w:div>
        <w:div w:id="180168297">
          <w:marLeft w:val="0"/>
          <w:marRight w:val="0"/>
          <w:marTop w:val="0"/>
          <w:marBottom w:val="0"/>
          <w:divBdr>
            <w:top w:val="none" w:sz="0" w:space="0" w:color="auto"/>
            <w:left w:val="none" w:sz="0" w:space="0" w:color="auto"/>
            <w:bottom w:val="none" w:sz="0" w:space="0" w:color="auto"/>
            <w:right w:val="none" w:sz="0" w:space="0" w:color="auto"/>
          </w:divBdr>
        </w:div>
        <w:div w:id="180168298">
          <w:marLeft w:val="0"/>
          <w:marRight w:val="0"/>
          <w:marTop w:val="0"/>
          <w:marBottom w:val="0"/>
          <w:divBdr>
            <w:top w:val="none" w:sz="0" w:space="0" w:color="auto"/>
            <w:left w:val="none" w:sz="0" w:space="0" w:color="auto"/>
            <w:bottom w:val="none" w:sz="0" w:space="0" w:color="auto"/>
            <w:right w:val="none" w:sz="0" w:space="0" w:color="auto"/>
          </w:divBdr>
        </w:div>
        <w:div w:id="180168299">
          <w:marLeft w:val="0"/>
          <w:marRight w:val="0"/>
          <w:marTop w:val="0"/>
          <w:marBottom w:val="0"/>
          <w:divBdr>
            <w:top w:val="none" w:sz="0" w:space="0" w:color="auto"/>
            <w:left w:val="none" w:sz="0" w:space="0" w:color="auto"/>
            <w:bottom w:val="none" w:sz="0" w:space="0" w:color="auto"/>
            <w:right w:val="none" w:sz="0" w:space="0" w:color="auto"/>
          </w:divBdr>
        </w:div>
        <w:div w:id="180168301">
          <w:marLeft w:val="0"/>
          <w:marRight w:val="0"/>
          <w:marTop w:val="0"/>
          <w:marBottom w:val="0"/>
          <w:divBdr>
            <w:top w:val="none" w:sz="0" w:space="0" w:color="auto"/>
            <w:left w:val="none" w:sz="0" w:space="0" w:color="auto"/>
            <w:bottom w:val="none" w:sz="0" w:space="0" w:color="auto"/>
            <w:right w:val="none" w:sz="0" w:space="0" w:color="auto"/>
          </w:divBdr>
        </w:div>
        <w:div w:id="180168303">
          <w:marLeft w:val="0"/>
          <w:marRight w:val="0"/>
          <w:marTop w:val="0"/>
          <w:marBottom w:val="0"/>
          <w:divBdr>
            <w:top w:val="none" w:sz="0" w:space="0" w:color="auto"/>
            <w:left w:val="none" w:sz="0" w:space="0" w:color="auto"/>
            <w:bottom w:val="none" w:sz="0" w:space="0" w:color="auto"/>
            <w:right w:val="none" w:sz="0" w:space="0" w:color="auto"/>
          </w:divBdr>
        </w:div>
        <w:div w:id="180168306">
          <w:marLeft w:val="0"/>
          <w:marRight w:val="0"/>
          <w:marTop w:val="0"/>
          <w:marBottom w:val="0"/>
          <w:divBdr>
            <w:top w:val="none" w:sz="0" w:space="0" w:color="auto"/>
            <w:left w:val="none" w:sz="0" w:space="0" w:color="auto"/>
            <w:bottom w:val="none" w:sz="0" w:space="0" w:color="auto"/>
            <w:right w:val="none" w:sz="0" w:space="0" w:color="auto"/>
          </w:divBdr>
        </w:div>
        <w:div w:id="180168309">
          <w:marLeft w:val="0"/>
          <w:marRight w:val="0"/>
          <w:marTop w:val="0"/>
          <w:marBottom w:val="0"/>
          <w:divBdr>
            <w:top w:val="none" w:sz="0" w:space="0" w:color="auto"/>
            <w:left w:val="none" w:sz="0" w:space="0" w:color="auto"/>
            <w:bottom w:val="none" w:sz="0" w:space="0" w:color="auto"/>
            <w:right w:val="none" w:sz="0" w:space="0" w:color="auto"/>
          </w:divBdr>
        </w:div>
        <w:div w:id="180168311">
          <w:marLeft w:val="0"/>
          <w:marRight w:val="0"/>
          <w:marTop w:val="0"/>
          <w:marBottom w:val="0"/>
          <w:divBdr>
            <w:top w:val="none" w:sz="0" w:space="0" w:color="auto"/>
            <w:left w:val="none" w:sz="0" w:space="0" w:color="auto"/>
            <w:bottom w:val="none" w:sz="0" w:space="0" w:color="auto"/>
            <w:right w:val="none" w:sz="0" w:space="0" w:color="auto"/>
          </w:divBdr>
        </w:div>
        <w:div w:id="180168313">
          <w:marLeft w:val="0"/>
          <w:marRight w:val="0"/>
          <w:marTop w:val="0"/>
          <w:marBottom w:val="0"/>
          <w:divBdr>
            <w:top w:val="none" w:sz="0" w:space="0" w:color="auto"/>
            <w:left w:val="none" w:sz="0" w:space="0" w:color="auto"/>
            <w:bottom w:val="none" w:sz="0" w:space="0" w:color="auto"/>
            <w:right w:val="none" w:sz="0" w:space="0" w:color="auto"/>
          </w:divBdr>
        </w:div>
        <w:div w:id="180168319">
          <w:marLeft w:val="0"/>
          <w:marRight w:val="0"/>
          <w:marTop w:val="0"/>
          <w:marBottom w:val="0"/>
          <w:divBdr>
            <w:top w:val="none" w:sz="0" w:space="0" w:color="auto"/>
            <w:left w:val="none" w:sz="0" w:space="0" w:color="auto"/>
            <w:bottom w:val="none" w:sz="0" w:space="0" w:color="auto"/>
            <w:right w:val="none" w:sz="0" w:space="0" w:color="auto"/>
          </w:divBdr>
        </w:div>
        <w:div w:id="180168326">
          <w:marLeft w:val="0"/>
          <w:marRight w:val="0"/>
          <w:marTop w:val="0"/>
          <w:marBottom w:val="0"/>
          <w:divBdr>
            <w:top w:val="none" w:sz="0" w:space="0" w:color="auto"/>
            <w:left w:val="none" w:sz="0" w:space="0" w:color="auto"/>
            <w:bottom w:val="none" w:sz="0" w:space="0" w:color="auto"/>
            <w:right w:val="none" w:sz="0" w:space="0" w:color="auto"/>
          </w:divBdr>
        </w:div>
      </w:divsChild>
    </w:div>
    <w:div w:id="180168256">
      <w:marLeft w:val="0"/>
      <w:marRight w:val="0"/>
      <w:marTop w:val="0"/>
      <w:marBottom w:val="0"/>
      <w:divBdr>
        <w:top w:val="none" w:sz="0" w:space="0" w:color="auto"/>
        <w:left w:val="none" w:sz="0" w:space="0" w:color="auto"/>
        <w:bottom w:val="none" w:sz="0" w:space="0" w:color="auto"/>
        <w:right w:val="none" w:sz="0" w:space="0" w:color="auto"/>
      </w:divBdr>
      <w:divsChild>
        <w:div w:id="180168330">
          <w:marLeft w:val="0"/>
          <w:marRight w:val="0"/>
          <w:marTop w:val="0"/>
          <w:marBottom w:val="0"/>
          <w:divBdr>
            <w:top w:val="none" w:sz="0" w:space="0" w:color="auto"/>
            <w:left w:val="none" w:sz="0" w:space="0" w:color="auto"/>
            <w:bottom w:val="none" w:sz="0" w:space="0" w:color="auto"/>
            <w:right w:val="none" w:sz="0" w:space="0" w:color="auto"/>
          </w:divBdr>
        </w:div>
      </w:divsChild>
    </w:div>
    <w:div w:id="180168259">
      <w:marLeft w:val="0"/>
      <w:marRight w:val="0"/>
      <w:marTop w:val="0"/>
      <w:marBottom w:val="0"/>
      <w:divBdr>
        <w:top w:val="none" w:sz="0" w:space="0" w:color="auto"/>
        <w:left w:val="none" w:sz="0" w:space="0" w:color="auto"/>
        <w:bottom w:val="none" w:sz="0" w:space="0" w:color="auto"/>
        <w:right w:val="none" w:sz="0" w:space="0" w:color="auto"/>
      </w:divBdr>
    </w:div>
    <w:div w:id="180168267">
      <w:marLeft w:val="0"/>
      <w:marRight w:val="0"/>
      <w:marTop w:val="0"/>
      <w:marBottom w:val="0"/>
      <w:divBdr>
        <w:top w:val="none" w:sz="0" w:space="0" w:color="auto"/>
        <w:left w:val="none" w:sz="0" w:space="0" w:color="auto"/>
        <w:bottom w:val="none" w:sz="0" w:space="0" w:color="auto"/>
        <w:right w:val="none" w:sz="0" w:space="0" w:color="auto"/>
      </w:divBdr>
    </w:div>
    <w:div w:id="180168273">
      <w:marLeft w:val="0"/>
      <w:marRight w:val="0"/>
      <w:marTop w:val="0"/>
      <w:marBottom w:val="0"/>
      <w:divBdr>
        <w:top w:val="none" w:sz="0" w:space="0" w:color="auto"/>
        <w:left w:val="none" w:sz="0" w:space="0" w:color="auto"/>
        <w:bottom w:val="none" w:sz="0" w:space="0" w:color="auto"/>
        <w:right w:val="none" w:sz="0" w:space="0" w:color="auto"/>
      </w:divBdr>
      <w:divsChild>
        <w:div w:id="180168237">
          <w:marLeft w:val="0"/>
          <w:marRight w:val="0"/>
          <w:marTop w:val="0"/>
          <w:marBottom w:val="0"/>
          <w:divBdr>
            <w:top w:val="none" w:sz="0" w:space="0" w:color="auto"/>
            <w:left w:val="none" w:sz="0" w:space="0" w:color="auto"/>
            <w:bottom w:val="none" w:sz="0" w:space="0" w:color="auto"/>
            <w:right w:val="none" w:sz="0" w:space="0" w:color="auto"/>
          </w:divBdr>
        </w:div>
        <w:div w:id="180168315">
          <w:marLeft w:val="0"/>
          <w:marRight w:val="0"/>
          <w:marTop w:val="0"/>
          <w:marBottom w:val="0"/>
          <w:divBdr>
            <w:top w:val="none" w:sz="0" w:space="0" w:color="auto"/>
            <w:left w:val="none" w:sz="0" w:space="0" w:color="auto"/>
            <w:bottom w:val="none" w:sz="0" w:space="0" w:color="auto"/>
            <w:right w:val="none" w:sz="0" w:space="0" w:color="auto"/>
          </w:divBdr>
        </w:div>
      </w:divsChild>
    </w:div>
    <w:div w:id="180168277">
      <w:marLeft w:val="0"/>
      <w:marRight w:val="0"/>
      <w:marTop w:val="0"/>
      <w:marBottom w:val="0"/>
      <w:divBdr>
        <w:top w:val="none" w:sz="0" w:space="0" w:color="auto"/>
        <w:left w:val="none" w:sz="0" w:space="0" w:color="auto"/>
        <w:bottom w:val="none" w:sz="0" w:space="0" w:color="auto"/>
        <w:right w:val="none" w:sz="0" w:space="0" w:color="auto"/>
      </w:divBdr>
    </w:div>
    <w:div w:id="180168279">
      <w:marLeft w:val="0"/>
      <w:marRight w:val="0"/>
      <w:marTop w:val="0"/>
      <w:marBottom w:val="0"/>
      <w:divBdr>
        <w:top w:val="none" w:sz="0" w:space="0" w:color="auto"/>
        <w:left w:val="none" w:sz="0" w:space="0" w:color="auto"/>
        <w:bottom w:val="none" w:sz="0" w:space="0" w:color="auto"/>
        <w:right w:val="none" w:sz="0" w:space="0" w:color="auto"/>
      </w:divBdr>
    </w:div>
    <w:div w:id="180168280">
      <w:marLeft w:val="0"/>
      <w:marRight w:val="0"/>
      <w:marTop w:val="0"/>
      <w:marBottom w:val="0"/>
      <w:divBdr>
        <w:top w:val="none" w:sz="0" w:space="0" w:color="auto"/>
        <w:left w:val="none" w:sz="0" w:space="0" w:color="auto"/>
        <w:bottom w:val="none" w:sz="0" w:space="0" w:color="auto"/>
        <w:right w:val="none" w:sz="0" w:space="0" w:color="auto"/>
      </w:divBdr>
    </w:div>
    <w:div w:id="180168286">
      <w:marLeft w:val="0"/>
      <w:marRight w:val="0"/>
      <w:marTop w:val="0"/>
      <w:marBottom w:val="0"/>
      <w:divBdr>
        <w:top w:val="none" w:sz="0" w:space="0" w:color="auto"/>
        <w:left w:val="none" w:sz="0" w:space="0" w:color="auto"/>
        <w:bottom w:val="none" w:sz="0" w:space="0" w:color="auto"/>
        <w:right w:val="none" w:sz="0" w:space="0" w:color="auto"/>
      </w:divBdr>
    </w:div>
    <w:div w:id="180168305">
      <w:marLeft w:val="0"/>
      <w:marRight w:val="0"/>
      <w:marTop w:val="0"/>
      <w:marBottom w:val="0"/>
      <w:divBdr>
        <w:top w:val="none" w:sz="0" w:space="0" w:color="auto"/>
        <w:left w:val="none" w:sz="0" w:space="0" w:color="auto"/>
        <w:bottom w:val="none" w:sz="0" w:space="0" w:color="auto"/>
        <w:right w:val="none" w:sz="0" w:space="0" w:color="auto"/>
      </w:divBdr>
    </w:div>
    <w:div w:id="180168307">
      <w:marLeft w:val="0"/>
      <w:marRight w:val="0"/>
      <w:marTop w:val="0"/>
      <w:marBottom w:val="0"/>
      <w:divBdr>
        <w:top w:val="none" w:sz="0" w:space="0" w:color="auto"/>
        <w:left w:val="none" w:sz="0" w:space="0" w:color="auto"/>
        <w:bottom w:val="none" w:sz="0" w:space="0" w:color="auto"/>
        <w:right w:val="none" w:sz="0" w:space="0" w:color="auto"/>
      </w:divBdr>
    </w:div>
    <w:div w:id="180168308">
      <w:marLeft w:val="0"/>
      <w:marRight w:val="0"/>
      <w:marTop w:val="0"/>
      <w:marBottom w:val="0"/>
      <w:divBdr>
        <w:top w:val="none" w:sz="0" w:space="0" w:color="auto"/>
        <w:left w:val="none" w:sz="0" w:space="0" w:color="auto"/>
        <w:bottom w:val="none" w:sz="0" w:space="0" w:color="auto"/>
        <w:right w:val="none" w:sz="0" w:space="0" w:color="auto"/>
      </w:divBdr>
    </w:div>
    <w:div w:id="180168316">
      <w:marLeft w:val="0"/>
      <w:marRight w:val="0"/>
      <w:marTop w:val="0"/>
      <w:marBottom w:val="0"/>
      <w:divBdr>
        <w:top w:val="none" w:sz="0" w:space="0" w:color="auto"/>
        <w:left w:val="none" w:sz="0" w:space="0" w:color="auto"/>
        <w:bottom w:val="none" w:sz="0" w:space="0" w:color="auto"/>
        <w:right w:val="none" w:sz="0" w:space="0" w:color="auto"/>
      </w:divBdr>
      <w:divsChild>
        <w:div w:id="180168218">
          <w:marLeft w:val="0"/>
          <w:marRight w:val="0"/>
          <w:marTop w:val="0"/>
          <w:marBottom w:val="0"/>
          <w:divBdr>
            <w:top w:val="none" w:sz="0" w:space="0" w:color="auto"/>
            <w:left w:val="none" w:sz="0" w:space="0" w:color="auto"/>
            <w:bottom w:val="none" w:sz="0" w:space="0" w:color="auto"/>
            <w:right w:val="none" w:sz="0" w:space="0" w:color="auto"/>
          </w:divBdr>
        </w:div>
        <w:div w:id="180168219">
          <w:marLeft w:val="0"/>
          <w:marRight w:val="0"/>
          <w:marTop w:val="0"/>
          <w:marBottom w:val="0"/>
          <w:divBdr>
            <w:top w:val="none" w:sz="0" w:space="0" w:color="auto"/>
            <w:left w:val="none" w:sz="0" w:space="0" w:color="auto"/>
            <w:bottom w:val="none" w:sz="0" w:space="0" w:color="auto"/>
            <w:right w:val="none" w:sz="0" w:space="0" w:color="auto"/>
          </w:divBdr>
        </w:div>
        <w:div w:id="180168221">
          <w:marLeft w:val="0"/>
          <w:marRight w:val="0"/>
          <w:marTop w:val="0"/>
          <w:marBottom w:val="0"/>
          <w:divBdr>
            <w:top w:val="none" w:sz="0" w:space="0" w:color="auto"/>
            <w:left w:val="none" w:sz="0" w:space="0" w:color="auto"/>
            <w:bottom w:val="none" w:sz="0" w:space="0" w:color="auto"/>
            <w:right w:val="none" w:sz="0" w:space="0" w:color="auto"/>
          </w:divBdr>
        </w:div>
        <w:div w:id="180168222">
          <w:marLeft w:val="0"/>
          <w:marRight w:val="0"/>
          <w:marTop w:val="0"/>
          <w:marBottom w:val="0"/>
          <w:divBdr>
            <w:top w:val="none" w:sz="0" w:space="0" w:color="auto"/>
            <w:left w:val="none" w:sz="0" w:space="0" w:color="auto"/>
            <w:bottom w:val="none" w:sz="0" w:space="0" w:color="auto"/>
            <w:right w:val="none" w:sz="0" w:space="0" w:color="auto"/>
          </w:divBdr>
        </w:div>
        <w:div w:id="180168223">
          <w:marLeft w:val="0"/>
          <w:marRight w:val="0"/>
          <w:marTop w:val="0"/>
          <w:marBottom w:val="0"/>
          <w:divBdr>
            <w:top w:val="none" w:sz="0" w:space="0" w:color="auto"/>
            <w:left w:val="none" w:sz="0" w:space="0" w:color="auto"/>
            <w:bottom w:val="none" w:sz="0" w:space="0" w:color="auto"/>
            <w:right w:val="none" w:sz="0" w:space="0" w:color="auto"/>
          </w:divBdr>
        </w:div>
        <w:div w:id="180168225">
          <w:marLeft w:val="0"/>
          <w:marRight w:val="0"/>
          <w:marTop w:val="0"/>
          <w:marBottom w:val="0"/>
          <w:divBdr>
            <w:top w:val="none" w:sz="0" w:space="0" w:color="auto"/>
            <w:left w:val="none" w:sz="0" w:space="0" w:color="auto"/>
            <w:bottom w:val="none" w:sz="0" w:space="0" w:color="auto"/>
            <w:right w:val="none" w:sz="0" w:space="0" w:color="auto"/>
          </w:divBdr>
        </w:div>
        <w:div w:id="180168227">
          <w:marLeft w:val="0"/>
          <w:marRight w:val="0"/>
          <w:marTop w:val="0"/>
          <w:marBottom w:val="0"/>
          <w:divBdr>
            <w:top w:val="none" w:sz="0" w:space="0" w:color="auto"/>
            <w:left w:val="none" w:sz="0" w:space="0" w:color="auto"/>
            <w:bottom w:val="none" w:sz="0" w:space="0" w:color="auto"/>
            <w:right w:val="none" w:sz="0" w:space="0" w:color="auto"/>
          </w:divBdr>
        </w:div>
        <w:div w:id="180168230">
          <w:marLeft w:val="0"/>
          <w:marRight w:val="0"/>
          <w:marTop w:val="0"/>
          <w:marBottom w:val="0"/>
          <w:divBdr>
            <w:top w:val="none" w:sz="0" w:space="0" w:color="auto"/>
            <w:left w:val="none" w:sz="0" w:space="0" w:color="auto"/>
            <w:bottom w:val="none" w:sz="0" w:space="0" w:color="auto"/>
            <w:right w:val="none" w:sz="0" w:space="0" w:color="auto"/>
          </w:divBdr>
        </w:div>
        <w:div w:id="180168234">
          <w:marLeft w:val="0"/>
          <w:marRight w:val="0"/>
          <w:marTop w:val="0"/>
          <w:marBottom w:val="0"/>
          <w:divBdr>
            <w:top w:val="none" w:sz="0" w:space="0" w:color="auto"/>
            <w:left w:val="none" w:sz="0" w:space="0" w:color="auto"/>
            <w:bottom w:val="none" w:sz="0" w:space="0" w:color="auto"/>
            <w:right w:val="none" w:sz="0" w:space="0" w:color="auto"/>
          </w:divBdr>
        </w:div>
        <w:div w:id="180168235">
          <w:marLeft w:val="0"/>
          <w:marRight w:val="0"/>
          <w:marTop w:val="0"/>
          <w:marBottom w:val="0"/>
          <w:divBdr>
            <w:top w:val="none" w:sz="0" w:space="0" w:color="auto"/>
            <w:left w:val="none" w:sz="0" w:space="0" w:color="auto"/>
            <w:bottom w:val="none" w:sz="0" w:space="0" w:color="auto"/>
            <w:right w:val="none" w:sz="0" w:space="0" w:color="auto"/>
          </w:divBdr>
        </w:div>
        <w:div w:id="180168236">
          <w:marLeft w:val="0"/>
          <w:marRight w:val="0"/>
          <w:marTop w:val="0"/>
          <w:marBottom w:val="0"/>
          <w:divBdr>
            <w:top w:val="none" w:sz="0" w:space="0" w:color="auto"/>
            <w:left w:val="none" w:sz="0" w:space="0" w:color="auto"/>
            <w:bottom w:val="none" w:sz="0" w:space="0" w:color="auto"/>
            <w:right w:val="none" w:sz="0" w:space="0" w:color="auto"/>
          </w:divBdr>
        </w:div>
        <w:div w:id="180168243">
          <w:marLeft w:val="0"/>
          <w:marRight w:val="0"/>
          <w:marTop w:val="0"/>
          <w:marBottom w:val="0"/>
          <w:divBdr>
            <w:top w:val="none" w:sz="0" w:space="0" w:color="auto"/>
            <w:left w:val="none" w:sz="0" w:space="0" w:color="auto"/>
            <w:bottom w:val="none" w:sz="0" w:space="0" w:color="auto"/>
            <w:right w:val="none" w:sz="0" w:space="0" w:color="auto"/>
          </w:divBdr>
        </w:div>
        <w:div w:id="180168244">
          <w:marLeft w:val="0"/>
          <w:marRight w:val="0"/>
          <w:marTop w:val="0"/>
          <w:marBottom w:val="0"/>
          <w:divBdr>
            <w:top w:val="none" w:sz="0" w:space="0" w:color="auto"/>
            <w:left w:val="none" w:sz="0" w:space="0" w:color="auto"/>
            <w:bottom w:val="none" w:sz="0" w:space="0" w:color="auto"/>
            <w:right w:val="none" w:sz="0" w:space="0" w:color="auto"/>
          </w:divBdr>
        </w:div>
        <w:div w:id="180168247">
          <w:marLeft w:val="0"/>
          <w:marRight w:val="0"/>
          <w:marTop w:val="0"/>
          <w:marBottom w:val="0"/>
          <w:divBdr>
            <w:top w:val="none" w:sz="0" w:space="0" w:color="auto"/>
            <w:left w:val="none" w:sz="0" w:space="0" w:color="auto"/>
            <w:bottom w:val="none" w:sz="0" w:space="0" w:color="auto"/>
            <w:right w:val="none" w:sz="0" w:space="0" w:color="auto"/>
          </w:divBdr>
        </w:div>
        <w:div w:id="180168249">
          <w:marLeft w:val="0"/>
          <w:marRight w:val="0"/>
          <w:marTop w:val="0"/>
          <w:marBottom w:val="0"/>
          <w:divBdr>
            <w:top w:val="none" w:sz="0" w:space="0" w:color="auto"/>
            <w:left w:val="none" w:sz="0" w:space="0" w:color="auto"/>
            <w:bottom w:val="none" w:sz="0" w:space="0" w:color="auto"/>
            <w:right w:val="none" w:sz="0" w:space="0" w:color="auto"/>
          </w:divBdr>
        </w:div>
        <w:div w:id="180168250">
          <w:marLeft w:val="0"/>
          <w:marRight w:val="0"/>
          <w:marTop w:val="0"/>
          <w:marBottom w:val="0"/>
          <w:divBdr>
            <w:top w:val="none" w:sz="0" w:space="0" w:color="auto"/>
            <w:left w:val="none" w:sz="0" w:space="0" w:color="auto"/>
            <w:bottom w:val="none" w:sz="0" w:space="0" w:color="auto"/>
            <w:right w:val="none" w:sz="0" w:space="0" w:color="auto"/>
          </w:divBdr>
        </w:div>
        <w:div w:id="180168251">
          <w:marLeft w:val="0"/>
          <w:marRight w:val="0"/>
          <w:marTop w:val="0"/>
          <w:marBottom w:val="0"/>
          <w:divBdr>
            <w:top w:val="none" w:sz="0" w:space="0" w:color="auto"/>
            <w:left w:val="none" w:sz="0" w:space="0" w:color="auto"/>
            <w:bottom w:val="none" w:sz="0" w:space="0" w:color="auto"/>
            <w:right w:val="none" w:sz="0" w:space="0" w:color="auto"/>
          </w:divBdr>
        </w:div>
        <w:div w:id="180168253">
          <w:marLeft w:val="0"/>
          <w:marRight w:val="0"/>
          <w:marTop w:val="0"/>
          <w:marBottom w:val="0"/>
          <w:divBdr>
            <w:top w:val="none" w:sz="0" w:space="0" w:color="auto"/>
            <w:left w:val="none" w:sz="0" w:space="0" w:color="auto"/>
            <w:bottom w:val="none" w:sz="0" w:space="0" w:color="auto"/>
            <w:right w:val="none" w:sz="0" w:space="0" w:color="auto"/>
          </w:divBdr>
        </w:div>
        <w:div w:id="180168254">
          <w:marLeft w:val="0"/>
          <w:marRight w:val="0"/>
          <w:marTop w:val="0"/>
          <w:marBottom w:val="0"/>
          <w:divBdr>
            <w:top w:val="none" w:sz="0" w:space="0" w:color="auto"/>
            <w:left w:val="none" w:sz="0" w:space="0" w:color="auto"/>
            <w:bottom w:val="none" w:sz="0" w:space="0" w:color="auto"/>
            <w:right w:val="none" w:sz="0" w:space="0" w:color="auto"/>
          </w:divBdr>
        </w:div>
        <w:div w:id="180168255">
          <w:marLeft w:val="0"/>
          <w:marRight w:val="0"/>
          <w:marTop w:val="0"/>
          <w:marBottom w:val="0"/>
          <w:divBdr>
            <w:top w:val="none" w:sz="0" w:space="0" w:color="auto"/>
            <w:left w:val="none" w:sz="0" w:space="0" w:color="auto"/>
            <w:bottom w:val="none" w:sz="0" w:space="0" w:color="auto"/>
            <w:right w:val="none" w:sz="0" w:space="0" w:color="auto"/>
          </w:divBdr>
        </w:div>
        <w:div w:id="180168257">
          <w:marLeft w:val="0"/>
          <w:marRight w:val="0"/>
          <w:marTop w:val="0"/>
          <w:marBottom w:val="0"/>
          <w:divBdr>
            <w:top w:val="none" w:sz="0" w:space="0" w:color="auto"/>
            <w:left w:val="none" w:sz="0" w:space="0" w:color="auto"/>
            <w:bottom w:val="none" w:sz="0" w:space="0" w:color="auto"/>
            <w:right w:val="none" w:sz="0" w:space="0" w:color="auto"/>
          </w:divBdr>
        </w:div>
        <w:div w:id="180168258">
          <w:marLeft w:val="0"/>
          <w:marRight w:val="0"/>
          <w:marTop w:val="0"/>
          <w:marBottom w:val="0"/>
          <w:divBdr>
            <w:top w:val="none" w:sz="0" w:space="0" w:color="auto"/>
            <w:left w:val="none" w:sz="0" w:space="0" w:color="auto"/>
            <w:bottom w:val="none" w:sz="0" w:space="0" w:color="auto"/>
            <w:right w:val="none" w:sz="0" w:space="0" w:color="auto"/>
          </w:divBdr>
        </w:div>
        <w:div w:id="180168261">
          <w:marLeft w:val="0"/>
          <w:marRight w:val="0"/>
          <w:marTop w:val="0"/>
          <w:marBottom w:val="0"/>
          <w:divBdr>
            <w:top w:val="none" w:sz="0" w:space="0" w:color="auto"/>
            <w:left w:val="none" w:sz="0" w:space="0" w:color="auto"/>
            <w:bottom w:val="none" w:sz="0" w:space="0" w:color="auto"/>
            <w:right w:val="none" w:sz="0" w:space="0" w:color="auto"/>
          </w:divBdr>
        </w:div>
        <w:div w:id="180168262">
          <w:marLeft w:val="0"/>
          <w:marRight w:val="0"/>
          <w:marTop w:val="0"/>
          <w:marBottom w:val="0"/>
          <w:divBdr>
            <w:top w:val="none" w:sz="0" w:space="0" w:color="auto"/>
            <w:left w:val="none" w:sz="0" w:space="0" w:color="auto"/>
            <w:bottom w:val="none" w:sz="0" w:space="0" w:color="auto"/>
            <w:right w:val="none" w:sz="0" w:space="0" w:color="auto"/>
          </w:divBdr>
        </w:div>
        <w:div w:id="180168265">
          <w:marLeft w:val="0"/>
          <w:marRight w:val="0"/>
          <w:marTop w:val="0"/>
          <w:marBottom w:val="0"/>
          <w:divBdr>
            <w:top w:val="none" w:sz="0" w:space="0" w:color="auto"/>
            <w:left w:val="none" w:sz="0" w:space="0" w:color="auto"/>
            <w:bottom w:val="none" w:sz="0" w:space="0" w:color="auto"/>
            <w:right w:val="none" w:sz="0" w:space="0" w:color="auto"/>
          </w:divBdr>
        </w:div>
        <w:div w:id="180168266">
          <w:marLeft w:val="0"/>
          <w:marRight w:val="0"/>
          <w:marTop w:val="0"/>
          <w:marBottom w:val="0"/>
          <w:divBdr>
            <w:top w:val="none" w:sz="0" w:space="0" w:color="auto"/>
            <w:left w:val="none" w:sz="0" w:space="0" w:color="auto"/>
            <w:bottom w:val="none" w:sz="0" w:space="0" w:color="auto"/>
            <w:right w:val="none" w:sz="0" w:space="0" w:color="auto"/>
          </w:divBdr>
        </w:div>
        <w:div w:id="180168268">
          <w:marLeft w:val="0"/>
          <w:marRight w:val="0"/>
          <w:marTop w:val="0"/>
          <w:marBottom w:val="0"/>
          <w:divBdr>
            <w:top w:val="none" w:sz="0" w:space="0" w:color="auto"/>
            <w:left w:val="none" w:sz="0" w:space="0" w:color="auto"/>
            <w:bottom w:val="none" w:sz="0" w:space="0" w:color="auto"/>
            <w:right w:val="none" w:sz="0" w:space="0" w:color="auto"/>
          </w:divBdr>
        </w:div>
        <w:div w:id="180168270">
          <w:marLeft w:val="0"/>
          <w:marRight w:val="0"/>
          <w:marTop w:val="0"/>
          <w:marBottom w:val="0"/>
          <w:divBdr>
            <w:top w:val="none" w:sz="0" w:space="0" w:color="auto"/>
            <w:left w:val="none" w:sz="0" w:space="0" w:color="auto"/>
            <w:bottom w:val="none" w:sz="0" w:space="0" w:color="auto"/>
            <w:right w:val="none" w:sz="0" w:space="0" w:color="auto"/>
          </w:divBdr>
        </w:div>
        <w:div w:id="180168271">
          <w:marLeft w:val="0"/>
          <w:marRight w:val="0"/>
          <w:marTop w:val="0"/>
          <w:marBottom w:val="0"/>
          <w:divBdr>
            <w:top w:val="none" w:sz="0" w:space="0" w:color="auto"/>
            <w:left w:val="none" w:sz="0" w:space="0" w:color="auto"/>
            <w:bottom w:val="none" w:sz="0" w:space="0" w:color="auto"/>
            <w:right w:val="none" w:sz="0" w:space="0" w:color="auto"/>
          </w:divBdr>
        </w:div>
        <w:div w:id="180168272">
          <w:marLeft w:val="0"/>
          <w:marRight w:val="0"/>
          <w:marTop w:val="0"/>
          <w:marBottom w:val="0"/>
          <w:divBdr>
            <w:top w:val="none" w:sz="0" w:space="0" w:color="auto"/>
            <w:left w:val="none" w:sz="0" w:space="0" w:color="auto"/>
            <w:bottom w:val="none" w:sz="0" w:space="0" w:color="auto"/>
            <w:right w:val="none" w:sz="0" w:space="0" w:color="auto"/>
          </w:divBdr>
        </w:div>
        <w:div w:id="180168274">
          <w:marLeft w:val="0"/>
          <w:marRight w:val="0"/>
          <w:marTop w:val="0"/>
          <w:marBottom w:val="0"/>
          <w:divBdr>
            <w:top w:val="none" w:sz="0" w:space="0" w:color="auto"/>
            <w:left w:val="none" w:sz="0" w:space="0" w:color="auto"/>
            <w:bottom w:val="none" w:sz="0" w:space="0" w:color="auto"/>
            <w:right w:val="none" w:sz="0" w:space="0" w:color="auto"/>
          </w:divBdr>
        </w:div>
        <w:div w:id="180168275">
          <w:marLeft w:val="0"/>
          <w:marRight w:val="0"/>
          <w:marTop w:val="0"/>
          <w:marBottom w:val="0"/>
          <w:divBdr>
            <w:top w:val="none" w:sz="0" w:space="0" w:color="auto"/>
            <w:left w:val="none" w:sz="0" w:space="0" w:color="auto"/>
            <w:bottom w:val="none" w:sz="0" w:space="0" w:color="auto"/>
            <w:right w:val="none" w:sz="0" w:space="0" w:color="auto"/>
          </w:divBdr>
        </w:div>
        <w:div w:id="180168278">
          <w:marLeft w:val="0"/>
          <w:marRight w:val="0"/>
          <w:marTop w:val="0"/>
          <w:marBottom w:val="0"/>
          <w:divBdr>
            <w:top w:val="none" w:sz="0" w:space="0" w:color="auto"/>
            <w:left w:val="none" w:sz="0" w:space="0" w:color="auto"/>
            <w:bottom w:val="none" w:sz="0" w:space="0" w:color="auto"/>
            <w:right w:val="none" w:sz="0" w:space="0" w:color="auto"/>
          </w:divBdr>
        </w:div>
        <w:div w:id="180168281">
          <w:marLeft w:val="0"/>
          <w:marRight w:val="0"/>
          <w:marTop w:val="0"/>
          <w:marBottom w:val="0"/>
          <w:divBdr>
            <w:top w:val="none" w:sz="0" w:space="0" w:color="auto"/>
            <w:left w:val="none" w:sz="0" w:space="0" w:color="auto"/>
            <w:bottom w:val="none" w:sz="0" w:space="0" w:color="auto"/>
            <w:right w:val="none" w:sz="0" w:space="0" w:color="auto"/>
          </w:divBdr>
        </w:div>
        <w:div w:id="180168282">
          <w:marLeft w:val="0"/>
          <w:marRight w:val="0"/>
          <w:marTop w:val="0"/>
          <w:marBottom w:val="0"/>
          <w:divBdr>
            <w:top w:val="none" w:sz="0" w:space="0" w:color="auto"/>
            <w:left w:val="none" w:sz="0" w:space="0" w:color="auto"/>
            <w:bottom w:val="none" w:sz="0" w:space="0" w:color="auto"/>
            <w:right w:val="none" w:sz="0" w:space="0" w:color="auto"/>
          </w:divBdr>
        </w:div>
        <w:div w:id="180168284">
          <w:marLeft w:val="0"/>
          <w:marRight w:val="0"/>
          <w:marTop w:val="0"/>
          <w:marBottom w:val="0"/>
          <w:divBdr>
            <w:top w:val="none" w:sz="0" w:space="0" w:color="auto"/>
            <w:left w:val="none" w:sz="0" w:space="0" w:color="auto"/>
            <w:bottom w:val="none" w:sz="0" w:space="0" w:color="auto"/>
            <w:right w:val="none" w:sz="0" w:space="0" w:color="auto"/>
          </w:divBdr>
        </w:div>
        <w:div w:id="180168285">
          <w:marLeft w:val="0"/>
          <w:marRight w:val="0"/>
          <w:marTop w:val="0"/>
          <w:marBottom w:val="0"/>
          <w:divBdr>
            <w:top w:val="none" w:sz="0" w:space="0" w:color="auto"/>
            <w:left w:val="none" w:sz="0" w:space="0" w:color="auto"/>
            <w:bottom w:val="none" w:sz="0" w:space="0" w:color="auto"/>
            <w:right w:val="none" w:sz="0" w:space="0" w:color="auto"/>
          </w:divBdr>
        </w:div>
        <w:div w:id="180168287">
          <w:marLeft w:val="0"/>
          <w:marRight w:val="0"/>
          <w:marTop w:val="0"/>
          <w:marBottom w:val="0"/>
          <w:divBdr>
            <w:top w:val="none" w:sz="0" w:space="0" w:color="auto"/>
            <w:left w:val="none" w:sz="0" w:space="0" w:color="auto"/>
            <w:bottom w:val="none" w:sz="0" w:space="0" w:color="auto"/>
            <w:right w:val="none" w:sz="0" w:space="0" w:color="auto"/>
          </w:divBdr>
        </w:div>
        <w:div w:id="180168288">
          <w:marLeft w:val="0"/>
          <w:marRight w:val="0"/>
          <w:marTop w:val="0"/>
          <w:marBottom w:val="0"/>
          <w:divBdr>
            <w:top w:val="none" w:sz="0" w:space="0" w:color="auto"/>
            <w:left w:val="none" w:sz="0" w:space="0" w:color="auto"/>
            <w:bottom w:val="none" w:sz="0" w:space="0" w:color="auto"/>
            <w:right w:val="none" w:sz="0" w:space="0" w:color="auto"/>
          </w:divBdr>
        </w:div>
        <w:div w:id="180168289">
          <w:marLeft w:val="0"/>
          <w:marRight w:val="0"/>
          <w:marTop w:val="0"/>
          <w:marBottom w:val="0"/>
          <w:divBdr>
            <w:top w:val="none" w:sz="0" w:space="0" w:color="auto"/>
            <w:left w:val="none" w:sz="0" w:space="0" w:color="auto"/>
            <w:bottom w:val="none" w:sz="0" w:space="0" w:color="auto"/>
            <w:right w:val="none" w:sz="0" w:space="0" w:color="auto"/>
          </w:divBdr>
        </w:div>
        <w:div w:id="180168290">
          <w:marLeft w:val="0"/>
          <w:marRight w:val="0"/>
          <w:marTop w:val="0"/>
          <w:marBottom w:val="0"/>
          <w:divBdr>
            <w:top w:val="none" w:sz="0" w:space="0" w:color="auto"/>
            <w:left w:val="none" w:sz="0" w:space="0" w:color="auto"/>
            <w:bottom w:val="none" w:sz="0" w:space="0" w:color="auto"/>
            <w:right w:val="none" w:sz="0" w:space="0" w:color="auto"/>
          </w:divBdr>
        </w:div>
        <w:div w:id="180168294">
          <w:marLeft w:val="0"/>
          <w:marRight w:val="0"/>
          <w:marTop w:val="0"/>
          <w:marBottom w:val="0"/>
          <w:divBdr>
            <w:top w:val="none" w:sz="0" w:space="0" w:color="auto"/>
            <w:left w:val="none" w:sz="0" w:space="0" w:color="auto"/>
            <w:bottom w:val="none" w:sz="0" w:space="0" w:color="auto"/>
            <w:right w:val="none" w:sz="0" w:space="0" w:color="auto"/>
          </w:divBdr>
        </w:div>
        <w:div w:id="180168300">
          <w:marLeft w:val="0"/>
          <w:marRight w:val="0"/>
          <w:marTop w:val="0"/>
          <w:marBottom w:val="0"/>
          <w:divBdr>
            <w:top w:val="none" w:sz="0" w:space="0" w:color="auto"/>
            <w:left w:val="none" w:sz="0" w:space="0" w:color="auto"/>
            <w:bottom w:val="none" w:sz="0" w:space="0" w:color="auto"/>
            <w:right w:val="none" w:sz="0" w:space="0" w:color="auto"/>
          </w:divBdr>
        </w:div>
        <w:div w:id="180168302">
          <w:marLeft w:val="0"/>
          <w:marRight w:val="0"/>
          <w:marTop w:val="0"/>
          <w:marBottom w:val="0"/>
          <w:divBdr>
            <w:top w:val="none" w:sz="0" w:space="0" w:color="auto"/>
            <w:left w:val="none" w:sz="0" w:space="0" w:color="auto"/>
            <w:bottom w:val="none" w:sz="0" w:space="0" w:color="auto"/>
            <w:right w:val="none" w:sz="0" w:space="0" w:color="auto"/>
          </w:divBdr>
        </w:div>
        <w:div w:id="180168304">
          <w:marLeft w:val="0"/>
          <w:marRight w:val="0"/>
          <w:marTop w:val="0"/>
          <w:marBottom w:val="0"/>
          <w:divBdr>
            <w:top w:val="none" w:sz="0" w:space="0" w:color="auto"/>
            <w:left w:val="none" w:sz="0" w:space="0" w:color="auto"/>
            <w:bottom w:val="none" w:sz="0" w:space="0" w:color="auto"/>
            <w:right w:val="none" w:sz="0" w:space="0" w:color="auto"/>
          </w:divBdr>
        </w:div>
        <w:div w:id="180168310">
          <w:marLeft w:val="0"/>
          <w:marRight w:val="0"/>
          <w:marTop w:val="0"/>
          <w:marBottom w:val="0"/>
          <w:divBdr>
            <w:top w:val="none" w:sz="0" w:space="0" w:color="auto"/>
            <w:left w:val="none" w:sz="0" w:space="0" w:color="auto"/>
            <w:bottom w:val="none" w:sz="0" w:space="0" w:color="auto"/>
            <w:right w:val="none" w:sz="0" w:space="0" w:color="auto"/>
          </w:divBdr>
        </w:div>
        <w:div w:id="180168312">
          <w:marLeft w:val="0"/>
          <w:marRight w:val="0"/>
          <w:marTop w:val="0"/>
          <w:marBottom w:val="0"/>
          <w:divBdr>
            <w:top w:val="none" w:sz="0" w:space="0" w:color="auto"/>
            <w:left w:val="none" w:sz="0" w:space="0" w:color="auto"/>
            <w:bottom w:val="none" w:sz="0" w:space="0" w:color="auto"/>
            <w:right w:val="none" w:sz="0" w:space="0" w:color="auto"/>
          </w:divBdr>
        </w:div>
        <w:div w:id="180168314">
          <w:marLeft w:val="0"/>
          <w:marRight w:val="0"/>
          <w:marTop w:val="0"/>
          <w:marBottom w:val="0"/>
          <w:divBdr>
            <w:top w:val="none" w:sz="0" w:space="0" w:color="auto"/>
            <w:left w:val="none" w:sz="0" w:space="0" w:color="auto"/>
            <w:bottom w:val="none" w:sz="0" w:space="0" w:color="auto"/>
            <w:right w:val="none" w:sz="0" w:space="0" w:color="auto"/>
          </w:divBdr>
        </w:div>
        <w:div w:id="180168318">
          <w:marLeft w:val="0"/>
          <w:marRight w:val="0"/>
          <w:marTop w:val="0"/>
          <w:marBottom w:val="0"/>
          <w:divBdr>
            <w:top w:val="none" w:sz="0" w:space="0" w:color="auto"/>
            <w:left w:val="none" w:sz="0" w:space="0" w:color="auto"/>
            <w:bottom w:val="none" w:sz="0" w:space="0" w:color="auto"/>
            <w:right w:val="none" w:sz="0" w:space="0" w:color="auto"/>
          </w:divBdr>
        </w:div>
        <w:div w:id="180168320">
          <w:marLeft w:val="0"/>
          <w:marRight w:val="0"/>
          <w:marTop w:val="0"/>
          <w:marBottom w:val="0"/>
          <w:divBdr>
            <w:top w:val="none" w:sz="0" w:space="0" w:color="auto"/>
            <w:left w:val="none" w:sz="0" w:space="0" w:color="auto"/>
            <w:bottom w:val="none" w:sz="0" w:space="0" w:color="auto"/>
            <w:right w:val="none" w:sz="0" w:space="0" w:color="auto"/>
          </w:divBdr>
        </w:div>
        <w:div w:id="180168321">
          <w:marLeft w:val="0"/>
          <w:marRight w:val="0"/>
          <w:marTop w:val="0"/>
          <w:marBottom w:val="0"/>
          <w:divBdr>
            <w:top w:val="none" w:sz="0" w:space="0" w:color="auto"/>
            <w:left w:val="none" w:sz="0" w:space="0" w:color="auto"/>
            <w:bottom w:val="none" w:sz="0" w:space="0" w:color="auto"/>
            <w:right w:val="none" w:sz="0" w:space="0" w:color="auto"/>
          </w:divBdr>
        </w:div>
        <w:div w:id="180168322">
          <w:marLeft w:val="0"/>
          <w:marRight w:val="0"/>
          <w:marTop w:val="0"/>
          <w:marBottom w:val="0"/>
          <w:divBdr>
            <w:top w:val="none" w:sz="0" w:space="0" w:color="auto"/>
            <w:left w:val="none" w:sz="0" w:space="0" w:color="auto"/>
            <w:bottom w:val="none" w:sz="0" w:space="0" w:color="auto"/>
            <w:right w:val="none" w:sz="0" w:space="0" w:color="auto"/>
          </w:divBdr>
        </w:div>
        <w:div w:id="180168323">
          <w:marLeft w:val="0"/>
          <w:marRight w:val="0"/>
          <w:marTop w:val="0"/>
          <w:marBottom w:val="0"/>
          <w:divBdr>
            <w:top w:val="none" w:sz="0" w:space="0" w:color="auto"/>
            <w:left w:val="none" w:sz="0" w:space="0" w:color="auto"/>
            <w:bottom w:val="none" w:sz="0" w:space="0" w:color="auto"/>
            <w:right w:val="none" w:sz="0" w:space="0" w:color="auto"/>
          </w:divBdr>
        </w:div>
        <w:div w:id="180168325">
          <w:marLeft w:val="0"/>
          <w:marRight w:val="0"/>
          <w:marTop w:val="0"/>
          <w:marBottom w:val="0"/>
          <w:divBdr>
            <w:top w:val="none" w:sz="0" w:space="0" w:color="auto"/>
            <w:left w:val="none" w:sz="0" w:space="0" w:color="auto"/>
            <w:bottom w:val="none" w:sz="0" w:space="0" w:color="auto"/>
            <w:right w:val="none" w:sz="0" w:space="0" w:color="auto"/>
          </w:divBdr>
        </w:div>
        <w:div w:id="180168327">
          <w:marLeft w:val="0"/>
          <w:marRight w:val="0"/>
          <w:marTop w:val="0"/>
          <w:marBottom w:val="0"/>
          <w:divBdr>
            <w:top w:val="none" w:sz="0" w:space="0" w:color="auto"/>
            <w:left w:val="none" w:sz="0" w:space="0" w:color="auto"/>
            <w:bottom w:val="none" w:sz="0" w:space="0" w:color="auto"/>
            <w:right w:val="none" w:sz="0" w:space="0" w:color="auto"/>
          </w:divBdr>
        </w:div>
        <w:div w:id="180168328">
          <w:marLeft w:val="0"/>
          <w:marRight w:val="0"/>
          <w:marTop w:val="0"/>
          <w:marBottom w:val="0"/>
          <w:divBdr>
            <w:top w:val="none" w:sz="0" w:space="0" w:color="auto"/>
            <w:left w:val="none" w:sz="0" w:space="0" w:color="auto"/>
            <w:bottom w:val="none" w:sz="0" w:space="0" w:color="auto"/>
            <w:right w:val="none" w:sz="0" w:space="0" w:color="auto"/>
          </w:divBdr>
        </w:div>
      </w:divsChild>
    </w:div>
    <w:div w:id="180168317">
      <w:marLeft w:val="0"/>
      <w:marRight w:val="0"/>
      <w:marTop w:val="0"/>
      <w:marBottom w:val="0"/>
      <w:divBdr>
        <w:top w:val="none" w:sz="0" w:space="0" w:color="auto"/>
        <w:left w:val="none" w:sz="0" w:space="0" w:color="auto"/>
        <w:bottom w:val="none" w:sz="0" w:space="0" w:color="auto"/>
        <w:right w:val="none" w:sz="0" w:space="0" w:color="auto"/>
      </w:divBdr>
    </w:div>
    <w:div w:id="180168324">
      <w:marLeft w:val="0"/>
      <w:marRight w:val="0"/>
      <w:marTop w:val="0"/>
      <w:marBottom w:val="0"/>
      <w:divBdr>
        <w:top w:val="none" w:sz="0" w:space="0" w:color="auto"/>
        <w:left w:val="none" w:sz="0" w:space="0" w:color="auto"/>
        <w:bottom w:val="none" w:sz="0" w:space="0" w:color="auto"/>
        <w:right w:val="none" w:sz="0" w:space="0" w:color="auto"/>
      </w:divBdr>
    </w:div>
    <w:div w:id="180168329">
      <w:marLeft w:val="0"/>
      <w:marRight w:val="0"/>
      <w:marTop w:val="0"/>
      <w:marBottom w:val="0"/>
      <w:divBdr>
        <w:top w:val="none" w:sz="0" w:space="0" w:color="auto"/>
        <w:left w:val="none" w:sz="0" w:space="0" w:color="auto"/>
        <w:bottom w:val="none" w:sz="0" w:space="0" w:color="auto"/>
        <w:right w:val="none" w:sz="0" w:space="0" w:color="auto"/>
      </w:divBdr>
    </w:div>
    <w:div w:id="247928889">
      <w:bodyDiv w:val="1"/>
      <w:marLeft w:val="0"/>
      <w:marRight w:val="0"/>
      <w:marTop w:val="0"/>
      <w:marBottom w:val="0"/>
      <w:divBdr>
        <w:top w:val="none" w:sz="0" w:space="0" w:color="auto"/>
        <w:left w:val="none" w:sz="0" w:space="0" w:color="auto"/>
        <w:bottom w:val="none" w:sz="0" w:space="0" w:color="auto"/>
        <w:right w:val="none" w:sz="0" w:space="0" w:color="auto"/>
      </w:divBdr>
    </w:div>
    <w:div w:id="279653330">
      <w:bodyDiv w:val="1"/>
      <w:marLeft w:val="0"/>
      <w:marRight w:val="0"/>
      <w:marTop w:val="0"/>
      <w:marBottom w:val="0"/>
      <w:divBdr>
        <w:top w:val="none" w:sz="0" w:space="0" w:color="auto"/>
        <w:left w:val="none" w:sz="0" w:space="0" w:color="auto"/>
        <w:bottom w:val="none" w:sz="0" w:space="0" w:color="auto"/>
        <w:right w:val="none" w:sz="0" w:space="0" w:color="auto"/>
      </w:divBdr>
      <w:divsChild>
        <w:div w:id="1877813254">
          <w:marLeft w:val="0"/>
          <w:marRight w:val="0"/>
          <w:marTop w:val="0"/>
          <w:marBottom w:val="0"/>
          <w:divBdr>
            <w:top w:val="none" w:sz="0" w:space="0" w:color="auto"/>
            <w:left w:val="none" w:sz="0" w:space="0" w:color="auto"/>
            <w:bottom w:val="none" w:sz="0" w:space="0" w:color="auto"/>
            <w:right w:val="none" w:sz="0" w:space="0" w:color="auto"/>
          </w:divBdr>
          <w:divsChild>
            <w:div w:id="1738897796">
              <w:marLeft w:val="0"/>
              <w:marRight w:val="0"/>
              <w:marTop w:val="0"/>
              <w:marBottom w:val="0"/>
              <w:divBdr>
                <w:top w:val="none" w:sz="0" w:space="0" w:color="auto"/>
                <w:left w:val="none" w:sz="0" w:space="0" w:color="auto"/>
                <w:bottom w:val="none" w:sz="0" w:space="0" w:color="auto"/>
                <w:right w:val="none" w:sz="0" w:space="0" w:color="auto"/>
              </w:divBdr>
              <w:divsChild>
                <w:div w:id="1783570202">
                  <w:marLeft w:val="0"/>
                  <w:marRight w:val="0"/>
                  <w:marTop w:val="0"/>
                  <w:marBottom w:val="0"/>
                  <w:divBdr>
                    <w:top w:val="none" w:sz="0" w:space="0" w:color="auto"/>
                    <w:left w:val="none" w:sz="0" w:space="0" w:color="auto"/>
                    <w:bottom w:val="none" w:sz="0" w:space="0" w:color="auto"/>
                    <w:right w:val="none" w:sz="0" w:space="0" w:color="auto"/>
                  </w:divBdr>
                  <w:divsChild>
                    <w:div w:id="434255524">
                      <w:marLeft w:val="0"/>
                      <w:marRight w:val="0"/>
                      <w:marTop w:val="0"/>
                      <w:marBottom w:val="0"/>
                      <w:divBdr>
                        <w:top w:val="none" w:sz="0" w:space="0" w:color="auto"/>
                        <w:left w:val="none" w:sz="0" w:space="0" w:color="auto"/>
                        <w:bottom w:val="none" w:sz="0" w:space="0" w:color="auto"/>
                        <w:right w:val="none" w:sz="0" w:space="0" w:color="auto"/>
                      </w:divBdr>
                    </w:div>
                    <w:div w:id="1025600138">
                      <w:marLeft w:val="0"/>
                      <w:marRight w:val="0"/>
                      <w:marTop w:val="0"/>
                      <w:marBottom w:val="0"/>
                      <w:divBdr>
                        <w:top w:val="none" w:sz="0" w:space="0" w:color="auto"/>
                        <w:left w:val="none" w:sz="0" w:space="0" w:color="auto"/>
                        <w:bottom w:val="none" w:sz="0" w:space="0" w:color="auto"/>
                        <w:right w:val="none" w:sz="0" w:space="0" w:color="auto"/>
                      </w:divBdr>
                    </w:div>
                    <w:div w:id="1663696921">
                      <w:marLeft w:val="0"/>
                      <w:marRight w:val="0"/>
                      <w:marTop w:val="0"/>
                      <w:marBottom w:val="0"/>
                      <w:divBdr>
                        <w:top w:val="none" w:sz="0" w:space="0" w:color="auto"/>
                        <w:left w:val="none" w:sz="0" w:space="0" w:color="auto"/>
                        <w:bottom w:val="none" w:sz="0" w:space="0" w:color="auto"/>
                        <w:right w:val="none" w:sz="0" w:space="0" w:color="auto"/>
                      </w:divBdr>
                    </w:div>
                    <w:div w:id="1214465774">
                      <w:marLeft w:val="0"/>
                      <w:marRight w:val="0"/>
                      <w:marTop w:val="0"/>
                      <w:marBottom w:val="0"/>
                      <w:divBdr>
                        <w:top w:val="none" w:sz="0" w:space="0" w:color="auto"/>
                        <w:left w:val="none" w:sz="0" w:space="0" w:color="auto"/>
                        <w:bottom w:val="none" w:sz="0" w:space="0" w:color="auto"/>
                        <w:right w:val="none" w:sz="0" w:space="0" w:color="auto"/>
                      </w:divBdr>
                    </w:div>
                    <w:div w:id="779836972">
                      <w:marLeft w:val="0"/>
                      <w:marRight w:val="0"/>
                      <w:marTop w:val="0"/>
                      <w:marBottom w:val="0"/>
                      <w:divBdr>
                        <w:top w:val="none" w:sz="0" w:space="0" w:color="auto"/>
                        <w:left w:val="none" w:sz="0" w:space="0" w:color="auto"/>
                        <w:bottom w:val="none" w:sz="0" w:space="0" w:color="auto"/>
                        <w:right w:val="none" w:sz="0" w:space="0" w:color="auto"/>
                      </w:divBdr>
                    </w:div>
                  </w:divsChild>
                </w:div>
                <w:div w:id="259678188">
                  <w:marLeft w:val="0"/>
                  <w:marRight w:val="0"/>
                  <w:marTop w:val="0"/>
                  <w:marBottom w:val="0"/>
                  <w:divBdr>
                    <w:top w:val="none" w:sz="0" w:space="0" w:color="auto"/>
                    <w:left w:val="none" w:sz="0" w:space="0" w:color="auto"/>
                    <w:bottom w:val="none" w:sz="0" w:space="0" w:color="auto"/>
                    <w:right w:val="none" w:sz="0" w:space="0" w:color="auto"/>
                  </w:divBdr>
                  <w:divsChild>
                    <w:div w:id="1252159940">
                      <w:marLeft w:val="0"/>
                      <w:marRight w:val="0"/>
                      <w:marTop w:val="0"/>
                      <w:marBottom w:val="0"/>
                      <w:divBdr>
                        <w:top w:val="none" w:sz="0" w:space="0" w:color="auto"/>
                        <w:left w:val="none" w:sz="0" w:space="0" w:color="auto"/>
                        <w:bottom w:val="none" w:sz="0" w:space="0" w:color="auto"/>
                        <w:right w:val="none" w:sz="0" w:space="0" w:color="auto"/>
                      </w:divBdr>
                    </w:div>
                    <w:div w:id="624240553">
                      <w:marLeft w:val="0"/>
                      <w:marRight w:val="0"/>
                      <w:marTop w:val="0"/>
                      <w:marBottom w:val="0"/>
                      <w:divBdr>
                        <w:top w:val="none" w:sz="0" w:space="0" w:color="auto"/>
                        <w:left w:val="none" w:sz="0" w:space="0" w:color="auto"/>
                        <w:bottom w:val="none" w:sz="0" w:space="0" w:color="auto"/>
                        <w:right w:val="none" w:sz="0" w:space="0" w:color="auto"/>
                      </w:divBdr>
                    </w:div>
                    <w:div w:id="523520755">
                      <w:marLeft w:val="0"/>
                      <w:marRight w:val="0"/>
                      <w:marTop w:val="0"/>
                      <w:marBottom w:val="0"/>
                      <w:divBdr>
                        <w:top w:val="none" w:sz="0" w:space="0" w:color="auto"/>
                        <w:left w:val="none" w:sz="0" w:space="0" w:color="auto"/>
                        <w:bottom w:val="none" w:sz="0" w:space="0" w:color="auto"/>
                        <w:right w:val="none" w:sz="0" w:space="0" w:color="auto"/>
                      </w:divBdr>
                    </w:div>
                    <w:div w:id="1791895956">
                      <w:marLeft w:val="0"/>
                      <w:marRight w:val="0"/>
                      <w:marTop w:val="0"/>
                      <w:marBottom w:val="0"/>
                      <w:divBdr>
                        <w:top w:val="none" w:sz="0" w:space="0" w:color="auto"/>
                        <w:left w:val="none" w:sz="0" w:space="0" w:color="auto"/>
                        <w:bottom w:val="none" w:sz="0" w:space="0" w:color="auto"/>
                        <w:right w:val="none" w:sz="0" w:space="0" w:color="auto"/>
                      </w:divBdr>
                    </w:div>
                    <w:div w:id="959340617">
                      <w:marLeft w:val="0"/>
                      <w:marRight w:val="0"/>
                      <w:marTop w:val="0"/>
                      <w:marBottom w:val="0"/>
                      <w:divBdr>
                        <w:top w:val="none" w:sz="0" w:space="0" w:color="auto"/>
                        <w:left w:val="none" w:sz="0" w:space="0" w:color="auto"/>
                        <w:bottom w:val="none" w:sz="0" w:space="0" w:color="auto"/>
                        <w:right w:val="none" w:sz="0" w:space="0" w:color="auto"/>
                      </w:divBdr>
                    </w:div>
                    <w:div w:id="1955477572">
                      <w:marLeft w:val="0"/>
                      <w:marRight w:val="0"/>
                      <w:marTop w:val="0"/>
                      <w:marBottom w:val="0"/>
                      <w:divBdr>
                        <w:top w:val="none" w:sz="0" w:space="0" w:color="auto"/>
                        <w:left w:val="none" w:sz="0" w:space="0" w:color="auto"/>
                        <w:bottom w:val="none" w:sz="0" w:space="0" w:color="auto"/>
                        <w:right w:val="none" w:sz="0" w:space="0" w:color="auto"/>
                      </w:divBdr>
                    </w:div>
                    <w:div w:id="497353742">
                      <w:marLeft w:val="0"/>
                      <w:marRight w:val="0"/>
                      <w:marTop w:val="0"/>
                      <w:marBottom w:val="0"/>
                      <w:divBdr>
                        <w:top w:val="none" w:sz="0" w:space="0" w:color="auto"/>
                        <w:left w:val="none" w:sz="0" w:space="0" w:color="auto"/>
                        <w:bottom w:val="none" w:sz="0" w:space="0" w:color="auto"/>
                        <w:right w:val="none" w:sz="0" w:space="0" w:color="auto"/>
                      </w:divBdr>
                    </w:div>
                  </w:divsChild>
                </w:div>
                <w:div w:id="20402255">
                  <w:marLeft w:val="0"/>
                  <w:marRight w:val="0"/>
                  <w:marTop w:val="0"/>
                  <w:marBottom w:val="0"/>
                  <w:divBdr>
                    <w:top w:val="none" w:sz="0" w:space="0" w:color="auto"/>
                    <w:left w:val="none" w:sz="0" w:space="0" w:color="auto"/>
                    <w:bottom w:val="none" w:sz="0" w:space="0" w:color="auto"/>
                    <w:right w:val="none" w:sz="0" w:space="0" w:color="auto"/>
                  </w:divBdr>
                </w:div>
                <w:div w:id="2046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8281">
      <w:bodyDiv w:val="1"/>
      <w:marLeft w:val="0"/>
      <w:marRight w:val="0"/>
      <w:marTop w:val="0"/>
      <w:marBottom w:val="0"/>
      <w:divBdr>
        <w:top w:val="none" w:sz="0" w:space="0" w:color="auto"/>
        <w:left w:val="none" w:sz="0" w:space="0" w:color="auto"/>
        <w:bottom w:val="none" w:sz="0" w:space="0" w:color="auto"/>
        <w:right w:val="none" w:sz="0" w:space="0" w:color="auto"/>
      </w:divBdr>
      <w:divsChild>
        <w:div w:id="165480830">
          <w:marLeft w:val="0"/>
          <w:marRight w:val="0"/>
          <w:marTop w:val="0"/>
          <w:marBottom w:val="0"/>
          <w:divBdr>
            <w:top w:val="none" w:sz="0" w:space="0" w:color="auto"/>
            <w:left w:val="none" w:sz="0" w:space="0" w:color="auto"/>
            <w:bottom w:val="none" w:sz="0" w:space="0" w:color="auto"/>
            <w:right w:val="none" w:sz="0" w:space="0" w:color="auto"/>
          </w:divBdr>
          <w:divsChild>
            <w:div w:id="487400504">
              <w:marLeft w:val="0"/>
              <w:marRight w:val="0"/>
              <w:marTop w:val="0"/>
              <w:marBottom w:val="0"/>
              <w:divBdr>
                <w:top w:val="none" w:sz="0" w:space="0" w:color="auto"/>
                <w:left w:val="none" w:sz="0" w:space="0" w:color="auto"/>
                <w:bottom w:val="none" w:sz="0" w:space="0" w:color="auto"/>
                <w:right w:val="none" w:sz="0" w:space="0" w:color="auto"/>
              </w:divBdr>
              <w:divsChild>
                <w:div w:id="1174799971">
                  <w:marLeft w:val="0"/>
                  <w:marRight w:val="0"/>
                  <w:marTop w:val="0"/>
                  <w:marBottom w:val="0"/>
                  <w:divBdr>
                    <w:top w:val="none" w:sz="0" w:space="0" w:color="auto"/>
                    <w:left w:val="none" w:sz="0" w:space="0" w:color="auto"/>
                    <w:bottom w:val="none" w:sz="0" w:space="0" w:color="auto"/>
                    <w:right w:val="none" w:sz="0" w:space="0" w:color="auto"/>
                  </w:divBdr>
                </w:div>
                <w:div w:id="251857671">
                  <w:marLeft w:val="0"/>
                  <w:marRight w:val="0"/>
                  <w:marTop w:val="0"/>
                  <w:marBottom w:val="0"/>
                  <w:divBdr>
                    <w:top w:val="none" w:sz="0" w:space="0" w:color="auto"/>
                    <w:left w:val="none" w:sz="0" w:space="0" w:color="auto"/>
                    <w:bottom w:val="none" w:sz="0" w:space="0" w:color="auto"/>
                    <w:right w:val="none" w:sz="0" w:space="0" w:color="auto"/>
                  </w:divBdr>
                </w:div>
                <w:div w:id="210461973">
                  <w:marLeft w:val="0"/>
                  <w:marRight w:val="0"/>
                  <w:marTop w:val="0"/>
                  <w:marBottom w:val="0"/>
                  <w:divBdr>
                    <w:top w:val="none" w:sz="0" w:space="0" w:color="auto"/>
                    <w:left w:val="none" w:sz="0" w:space="0" w:color="auto"/>
                    <w:bottom w:val="none" w:sz="0" w:space="0" w:color="auto"/>
                    <w:right w:val="none" w:sz="0" w:space="0" w:color="auto"/>
                  </w:divBdr>
                </w:div>
                <w:div w:id="163058314">
                  <w:marLeft w:val="0"/>
                  <w:marRight w:val="0"/>
                  <w:marTop w:val="0"/>
                  <w:marBottom w:val="0"/>
                  <w:divBdr>
                    <w:top w:val="none" w:sz="0" w:space="0" w:color="auto"/>
                    <w:left w:val="none" w:sz="0" w:space="0" w:color="auto"/>
                    <w:bottom w:val="none" w:sz="0" w:space="0" w:color="auto"/>
                    <w:right w:val="none" w:sz="0" w:space="0" w:color="auto"/>
                  </w:divBdr>
                </w:div>
                <w:div w:id="1179345973">
                  <w:marLeft w:val="0"/>
                  <w:marRight w:val="0"/>
                  <w:marTop w:val="0"/>
                  <w:marBottom w:val="0"/>
                  <w:divBdr>
                    <w:top w:val="none" w:sz="0" w:space="0" w:color="auto"/>
                    <w:left w:val="none" w:sz="0" w:space="0" w:color="auto"/>
                    <w:bottom w:val="none" w:sz="0" w:space="0" w:color="auto"/>
                    <w:right w:val="none" w:sz="0" w:space="0" w:color="auto"/>
                  </w:divBdr>
                </w:div>
                <w:div w:id="1648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9020">
      <w:bodyDiv w:val="1"/>
      <w:marLeft w:val="0"/>
      <w:marRight w:val="0"/>
      <w:marTop w:val="0"/>
      <w:marBottom w:val="0"/>
      <w:divBdr>
        <w:top w:val="none" w:sz="0" w:space="0" w:color="auto"/>
        <w:left w:val="none" w:sz="0" w:space="0" w:color="auto"/>
        <w:bottom w:val="none" w:sz="0" w:space="0" w:color="auto"/>
        <w:right w:val="none" w:sz="0" w:space="0" w:color="auto"/>
      </w:divBdr>
      <w:divsChild>
        <w:div w:id="884802689">
          <w:marLeft w:val="0"/>
          <w:marRight w:val="0"/>
          <w:marTop w:val="0"/>
          <w:marBottom w:val="0"/>
          <w:divBdr>
            <w:top w:val="none" w:sz="0" w:space="0" w:color="auto"/>
            <w:left w:val="none" w:sz="0" w:space="0" w:color="auto"/>
            <w:bottom w:val="none" w:sz="0" w:space="0" w:color="auto"/>
            <w:right w:val="none" w:sz="0" w:space="0" w:color="auto"/>
          </w:divBdr>
          <w:divsChild>
            <w:div w:id="1495994103">
              <w:marLeft w:val="0"/>
              <w:marRight w:val="0"/>
              <w:marTop w:val="0"/>
              <w:marBottom w:val="0"/>
              <w:divBdr>
                <w:top w:val="none" w:sz="0" w:space="0" w:color="auto"/>
                <w:left w:val="none" w:sz="0" w:space="0" w:color="auto"/>
                <w:bottom w:val="none" w:sz="0" w:space="0" w:color="auto"/>
                <w:right w:val="none" w:sz="0" w:space="0" w:color="auto"/>
              </w:divBdr>
              <w:divsChild>
                <w:div w:id="656881771">
                  <w:marLeft w:val="0"/>
                  <w:marRight w:val="0"/>
                  <w:marTop w:val="0"/>
                  <w:marBottom w:val="0"/>
                  <w:divBdr>
                    <w:top w:val="none" w:sz="0" w:space="0" w:color="auto"/>
                    <w:left w:val="none" w:sz="0" w:space="0" w:color="auto"/>
                    <w:bottom w:val="none" w:sz="0" w:space="0" w:color="auto"/>
                    <w:right w:val="none" w:sz="0" w:space="0" w:color="auto"/>
                  </w:divBdr>
                  <w:divsChild>
                    <w:div w:id="1488205672">
                      <w:marLeft w:val="0"/>
                      <w:marRight w:val="0"/>
                      <w:marTop w:val="0"/>
                      <w:marBottom w:val="0"/>
                      <w:divBdr>
                        <w:top w:val="none" w:sz="0" w:space="0" w:color="auto"/>
                        <w:left w:val="none" w:sz="0" w:space="0" w:color="auto"/>
                        <w:bottom w:val="none" w:sz="0" w:space="0" w:color="auto"/>
                        <w:right w:val="none" w:sz="0" w:space="0" w:color="auto"/>
                      </w:divBdr>
                    </w:div>
                    <w:div w:id="734281809">
                      <w:marLeft w:val="0"/>
                      <w:marRight w:val="0"/>
                      <w:marTop w:val="0"/>
                      <w:marBottom w:val="0"/>
                      <w:divBdr>
                        <w:top w:val="none" w:sz="0" w:space="0" w:color="auto"/>
                        <w:left w:val="none" w:sz="0" w:space="0" w:color="auto"/>
                        <w:bottom w:val="none" w:sz="0" w:space="0" w:color="auto"/>
                        <w:right w:val="none" w:sz="0" w:space="0" w:color="auto"/>
                      </w:divBdr>
                    </w:div>
                    <w:div w:id="2087990367">
                      <w:marLeft w:val="0"/>
                      <w:marRight w:val="0"/>
                      <w:marTop w:val="0"/>
                      <w:marBottom w:val="0"/>
                      <w:divBdr>
                        <w:top w:val="none" w:sz="0" w:space="0" w:color="auto"/>
                        <w:left w:val="none" w:sz="0" w:space="0" w:color="auto"/>
                        <w:bottom w:val="none" w:sz="0" w:space="0" w:color="auto"/>
                        <w:right w:val="none" w:sz="0" w:space="0" w:color="auto"/>
                      </w:divBdr>
                    </w:div>
                    <w:div w:id="1150947390">
                      <w:marLeft w:val="0"/>
                      <w:marRight w:val="0"/>
                      <w:marTop w:val="0"/>
                      <w:marBottom w:val="0"/>
                      <w:divBdr>
                        <w:top w:val="none" w:sz="0" w:space="0" w:color="auto"/>
                        <w:left w:val="none" w:sz="0" w:space="0" w:color="auto"/>
                        <w:bottom w:val="none" w:sz="0" w:space="0" w:color="auto"/>
                        <w:right w:val="none" w:sz="0" w:space="0" w:color="auto"/>
                      </w:divBdr>
                    </w:div>
                  </w:divsChild>
                </w:div>
                <w:div w:id="1932396209">
                  <w:marLeft w:val="0"/>
                  <w:marRight w:val="0"/>
                  <w:marTop w:val="0"/>
                  <w:marBottom w:val="0"/>
                  <w:divBdr>
                    <w:top w:val="none" w:sz="0" w:space="0" w:color="auto"/>
                    <w:left w:val="none" w:sz="0" w:space="0" w:color="auto"/>
                    <w:bottom w:val="none" w:sz="0" w:space="0" w:color="auto"/>
                    <w:right w:val="none" w:sz="0" w:space="0" w:color="auto"/>
                  </w:divBdr>
                  <w:divsChild>
                    <w:div w:id="1795099950">
                      <w:marLeft w:val="0"/>
                      <w:marRight w:val="0"/>
                      <w:marTop w:val="0"/>
                      <w:marBottom w:val="0"/>
                      <w:divBdr>
                        <w:top w:val="none" w:sz="0" w:space="0" w:color="auto"/>
                        <w:left w:val="none" w:sz="0" w:space="0" w:color="auto"/>
                        <w:bottom w:val="none" w:sz="0" w:space="0" w:color="auto"/>
                        <w:right w:val="none" w:sz="0" w:space="0" w:color="auto"/>
                      </w:divBdr>
                    </w:div>
                    <w:div w:id="478617895">
                      <w:marLeft w:val="0"/>
                      <w:marRight w:val="0"/>
                      <w:marTop w:val="0"/>
                      <w:marBottom w:val="0"/>
                      <w:divBdr>
                        <w:top w:val="none" w:sz="0" w:space="0" w:color="auto"/>
                        <w:left w:val="none" w:sz="0" w:space="0" w:color="auto"/>
                        <w:bottom w:val="none" w:sz="0" w:space="0" w:color="auto"/>
                        <w:right w:val="none" w:sz="0" w:space="0" w:color="auto"/>
                      </w:divBdr>
                    </w:div>
                    <w:div w:id="1695842076">
                      <w:marLeft w:val="0"/>
                      <w:marRight w:val="0"/>
                      <w:marTop w:val="0"/>
                      <w:marBottom w:val="0"/>
                      <w:divBdr>
                        <w:top w:val="none" w:sz="0" w:space="0" w:color="auto"/>
                        <w:left w:val="none" w:sz="0" w:space="0" w:color="auto"/>
                        <w:bottom w:val="none" w:sz="0" w:space="0" w:color="auto"/>
                        <w:right w:val="none" w:sz="0" w:space="0" w:color="auto"/>
                      </w:divBdr>
                    </w:div>
                    <w:div w:id="102893804">
                      <w:marLeft w:val="0"/>
                      <w:marRight w:val="0"/>
                      <w:marTop w:val="0"/>
                      <w:marBottom w:val="0"/>
                      <w:divBdr>
                        <w:top w:val="none" w:sz="0" w:space="0" w:color="auto"/>
                        <w:left w:val="none" w:sz="0" w:space="0" w:color="auto"/>
                        <w:bottom w:val="none" w:sz="0" w:space="0" w:color="auto"/>
                        <w:right w:val="none" w:sz="0" w:space="0" w:color="auto"/>
                      </w:divBdr>
                    </w:div>
                    <w:div w:id="1126583345">
                      <w:marLeft w:val="0"/>
                      <w:marRight w:val="0"/>
                      <w:marTop w:val="0"/>
                      <w:marBottom w:val="0"/>
                      <w:divBdr>
                        <w:top w:val="none" w:sz="0" w:space="0" w:color="auto"/>
                        <w:left w:val="none" w:sz="0" w:space="0" w:color="auto"/>
                        <w:bottom w:val="none" w:sz="0" w:space="0" w:color="auto"/>
                        <w:right w:val="none" w:sz="0" w:space="0" w:color="auto"/>
                      </w:divBdr>
                    </w:div>
                    <w:div w:id="602806962">
                      <w:marLeft w:val="0"/>
                      <w:marRight w:val="0"/>
                      <w:marTop w:val="0"/>
                      <w:marBottom w:val="0"/>
                      <w:divBdr>
                        <w:top w:val="none" w:sz="0" w:space="0" w:color="auto"/>
                        <w:left w:val="none" w:sz="0" w:space="0" w:color="auto"/>
                        <w:bottom w:val="none" w:sz="0" w:space="0" w:color="auto"/>
                        <w:right w:val="none" w:sz="0" w:space="0" w:color="auto"/>
                      </w:divBdr>
                    </w:div>
                    <w:div w:id="1070692637">
                      <w:marLeft w:val="0"/>
                      <w:marRight w:val="0"/>
                      <w:marTop w:val="0"/>
                      <w:marBottom w:val="0"/>
                      <w:divBdr>
                        <w:top w:val="none" w:sz="0" w:space="0" w:color="auto"/>
                        <w:left w:val="none" w:sz="0" w:space="0" w:color="auto"/>
                        <w:bottom w:val="none" w:sz="0" w:space="0" w:color="auto"/>
                        <w:right w:val="none" w:sz="0" w:space="0" w:color="auto"/>
                      </w:divBdr>
                    </w:div>
                    <w:div w:id="175004391">
                      <w:marLeft w:val="0"/>
                      <w:marRight w:val="0"/>
                      <w:marTop w:val="0"/>
                      <w:marBottom w:val="0"/>
                      <w:divBdr>
                        <w:top w:val="none" w:sz="0" w:space="0" w:color="auto"/>
                        <w:left w:val="none" w:sz="0" w:space="0" w:color="auto"/>
                        <w:bottom w:val="none" w:sz="0" w:space="0" w:color="auto"/>
                        <w:right w:val="none" w:sz="0" w:space="0" w:color="auto"/>
                      </w:divBdr>
                    </w:div>
                    <w:div w:id="1755778912">
                      <w:marLeft w:val="0"/>
                      <w:marRight w:val="0"/>
                      <w:marTop w:val="0"/>
                      <w:marBottom w:val="0"/>
                      <w:divBdr>
                        <w:top w:val="none" w:sz="0" w:space="0" w:color="auto"/>
                        <w:left w:val="none" w:sz="0" w:space="0" w:color="auto"/>
                        <w:bottom w:val="none" w:sz="0" w:space="0" w:color="auto"/>
                        <w:right w:val="none" w:sz="0" w:space="0" w:color="auto"/>
                      </w:divBdr>
                    </w:div>
                  </w:divsChild>
                </w:div>
                <w:div w:id="820345311">
                  <w:marLeft w:val="0"/>
                  <w:marRight w:val="0"/>
                  <w:marTop w:val="0"/>
                  <w:marBottom w:val="0"/>
                  <w:divBdr>
                    <w:top w:val="none" w:sz="0" w:space="0" w:color="auto"/>
                    <w:left w:val="none" w:sz="0" w:space="0" w:color="auto"/>
                    <w:bottom w:val="none" w:sz="0" w:space="0" w:color="auto"/>
                    <w:right w:val="none" w:sz="0" w:space="0" w:color="auto"/>
                  </w:divBdr>
                  <w:divsChild>
                    <w:div w:id="824395450">
                      <w:marLeft w:val="0"/>
                      <w:marRight w:val="0"/>
                      <w:marTop w:val="0"/>
                      <w:marBottom w:val="0"/>
                      <w:divBdr>
                        <w:top w:val="none" w:sz="0" w:space="0" w:color="auto"/>
                        <w:left w:val="none" w:sz="0" w:space="0" w:color="auto"/>
                        <w:bottom w:val="none" w:sz="0" w:space="0" w:color="auto"/>
                        <w:right w:val="none" w:sz="0" w:space="0" w:color="auto"/>
                      </w:divBdr>
                    </w:div>
                    <w:div w:id="1593472103">
                      <w:marLeft w:val="0"/>
                      <w:marRight w:val="0"/>
                      <w:marTop w:val="0"/>
                      <w:marBottom w:val="0"/>
                      <w:divBdr>
                        <w:top w:val="none" w:sz="0" w:space="0" w:color="auto"/>
                        <w:left w:val="none" w:sz="0" w:space="0" w:color="auto"/>
                        <w:bottom w:val="none" w:sz="0" w:space="0" w:color="auto"/>
                        <w:right w:val="none" w:sz="0" w:space="0" w:color="auto"/>
                      </w:divBdr>
                    </w:div>
                    <w:div w:id="858081899">
                      <w:marLeft w:val="0"/>
                      <w:marRight w:val="0"/>
                      <w:marTop w:val="0"/>
                      <w:marBottom w:val="0"/>
                      <w:divBdr>
                        <w:top w:val="none" w:sz="0" w:space="0" w:color="auto"/>
                        <w:left w:val="none" w:sz="0" w:space="0" w:color="auto"/>
                        <w:bottom w:val="none" w:sz="0" w:space="0" w:color="auto"/>
                        <w:right w:val="none" w:sz="0" w:space="0" w:color="auto"/>
                      </w:divBdr>
                    </w:div>
                    <w:div w:id="2115057876">
                      <w:marLeft w:val="0"/>
                      <w:marRight w:val="0"/>
                      <w:marTop w:val="0"/>
                      <w:marBottom w:val="0"/>
                      <w:divBdr>
                        <w:top w:val="none" w:sz="0" w:space="0" w:color="auto"/>
                        <w:left w:val="none" w:sz="0" w:space="0" w:color="auto"/>
                        <w:bottom w:val="none" w:sz="0" w:space="0" w:color="auto"/>
                        <w:right w:val="none" w:sz="0" w:space="0" w:color="auto"/>
                      </w:divBdr>
                    </w:div>
                  </w:divsChild>
                </w:div>
                <w:div w:id="211356654">
                  <w:marLeft w:val="0"/>
                  <w:marRight w:val="0"/>
                  <w:marTop w:val="0"/>
                  <w:marBottom w:val="0"/>
                  <w:divBdr>
                    <w:top w:val="none" w:sz="0" w:space="0" w:color="auto"/>
                    <w:left w:val="none" w:sz="0" w:space="0" w:color="auto"/>
                    <w:bottom w:val="none" w:sz="0" w:space="0" w:color="auto"/>
                    <w:right w:val="none" w:sz="0" w:space="0" w:color="auto"/>
                  </w:divBdr>
                </w:div>
                <w:div w:id="624238653">
                  <w:marLeft w:val="0"/>
                  <w:marRight w:val="0"/>
                  <w:marTop w:val="0"/>
                  <w:marBottom w:val="0"/>
                  <w:divBdr>
                    <w:top w:val="none" w:sz="0" w:space="0" w:color="auto"/>
                    <w:left w:val="none" w:sz="0" w:space="0" w:color="auto"/>
                    <w:bottom w:val="none" w:sz="0" w:space="0" w:color="auto"/>
                    <w:right w:val="none" w:sz="0" w:space="0" w:color="auto"/>
                  </w:divBdr>
                  <w:divsChild>
                    <w:div w:id="1054308853">
                      <w:marLeft w:val="0"/>
                      <w:marRight w:val="0"/>
                      <w:marTop w:val="0"/>
                      <w:marBottom w:val="0"/>
                      <w:divBdr>
                        <w:top w:val="none" w:sz="0" w:space="0" w:color="auto"/>
                        <w:left w:val="none" w:sz="0" w:space="0" w:color="auto"/>
                        <w:bottom w:val="none" w:sz="0" w:space="0" w:color="auto"/>
                        <w:right w:val="none" w:sz="0" w:space="0" w:color="auto"/>
                      </w:divBdr>
                    </w:div>
                    <w:div w:id="1454205795">
                      <w:marLeft w:val="0"/>
                      <w:marRight w:val="0"/>
                      <w:marTop w:val="0"/>
                      <w:marBottom w:val="0"/>
                      <w:divBdr>
                        <w:top w:val="none" w:sz="0" w:space="0" w:color="auto"/>
                        <w:left w:val="none" w:sz="0" w:space="0" w:color="auto"/>
                        <w:bottom w:val="none" w:sz="0" w:space="0" w:color="auto"/>
                        <w:right w:val="none" w:sz="0" w:space="0" w:color="auto"/>
                      </w:divBdr>
                    </w:div>
                    <w:div w:id="1693725010">
                      <w:marLeft w:val="0"/>
                      <w:marRight w:val="0"/>
                      <w:marTop w:val="0"/>
                      <w:marBottom w:val="0"/>
                      <w:divBdr>
                        <w:top w:val="none" w:sz="0" w:space="0" w:color="auto"/>
                        <w:left w:val="none" w:sz="0" w:space="0" w:color="auto"/>
                        <w:bottom w:val="none" w:sz="0" w:space="0" w:color="auto"/>
                        <w:right w:val="none" w:sz="0" w:space="0" w:color="auto"/>
                      </w:divBdr>
                    </w:div>
                  </w:divsChild>
                </w:div>
                <w:div w:id="918445448">
                  <w:marLeft w:val="0"/>
                  <w:marRight w:val="0"/>
                  <w:marTop w:val="0"/>
                  <w:marBottom w:val="0"/>
                  <w:divBdr>
                    <w:top w:val="none" w:sz="0" w:space="0" w:color="auto"/>
                    <w:left w:val="none" w:sz="0" w:space="0" w:color="auto"/>
                    <w:bottom w:val="none" w:sz="0" w:space="0" w:color="auto"/>
                    <w:right w:val="none" w:sz="0" w:space="0" w:color="auto"/>
                  </w:divBdr>
                  <w:divsChild>
                    <w:div w:id="1619872593">
                      <w:marLeft w:val="0"/>
                      <w:marRight w:val="0"/>
                      <w:marTop w:val="0"/>
                      <w:marBottom w:val="0"/>
                      <w:divBdr>
                        <w:top w:val="none" w:sz="0" w:space="0" w:color="auto"/>
                        <w:left w:val="none" w:sz="0" w:space="0" w:color="auto"/>
                        <w:bottom w:val="none" w:sz="0" w:space="0" w:color="auto"/>
                        <w:right w:val="none" w:sz="0" w:space="0" w:color="auto"/>
                      </w:divBdr>
                    </w:div>
                    <w:div w:id="186068117">
                      <w:marLeft w:val="0"/>
                      <w:marRight w:val="0"/>
                      <w:marTop w:val="0"/>
                      <w:marBottom w:val="0"/>
                      <w:divBdr>
                        <w:top w:val="none" w:sz="0" w:space="0" w:color="auto"/>
                        <w:left w:val="none" w:sz="0" w:space="0" w:color="auto"/>
                        <w:bottom w:val="none" w:sz="0" w:space="0" w:color="auto"/>
                        <w:right w:val="none" w:sz="0" w:space="0" w:color="auto"/>
                      </w:divBdr>
                    </w:div>
                    <w:div w:id="1602907467">
                      <w:marLeft w:val="0"/>
                      <w:marRight w:val="0"/>
                      <w:marTop w:val="0"/>
                      <w:marBottom w:val="0"/>
                      <w:divBdr>
                        <w:top w:val="none" w:sz="0" w:space="0" w:color="auto"/>
                        <w:left w:val="none" w:sz="0" w:space="0" w:color="auto"/>
                        <w:bottom w:val="none" w:sz="0" w:space="0" w:color="auto"/>
                        <w:right w:val="none" w:sz="0" w:space="0" w:color="auto"/>
                      </w:divBdr>
                    </w:div>
                    <w:div w:id="1877740194">
                      <w:marLeft w:val="0"/>
                      <w:marRight w:val="0"/>
                      <w:marTop w:val="0"/>
                      <w:marBottom w:val="0"/>
                      <w:divBdr>
                        <w:top w:val="none" w:sz="0" w:space="0" w:color="auto"/>
                        <w:left w:val="none" w:sz="0" w:space="0" w:color="auto"/>
                        <w:bottom w:val="none" w:sz="0" w:space="0" w:color="auto"/>
                        <w:right w:val="none" w:sz="0" w:space="0" w:color="auto"/>
                      </w:divBdr>
                    </w:div>
                    <w:div w:id="1866207840">
                      <w:marLeft w:val="0"/>
                      <w:marRight w:val="0"/>
                      <w:marTop w:val="0"/>
                      <w:marBottom w:val="0"/>
                      <w:divBdr>
                        <w:top w:val="none" w:sz="0" w:space="0" w:color="auto"/>
                        <w:left w:val="none" w:sz="0" w:space="0" w:color="auto"/>
                        <w:bottom w:val="none" w:sz="0" w:space="0" w:color="auto"/>
                        <w:right w:val="none" w:sz="0" w:space="0" w:color="auto"/>
                      </w:divBdr>
                    </w:div>
                    <w:div w:id="2036274560">
                      <w:marLeft w:val="0"/>
                      <w:marRight w:val="0"/>
                      <w:marTop w:val="0"/>
                      <w:marBottom w:val="0"/>
                      <w:divBdr>
                        <w:top w:val="none" w:sz="0" w:space="0" w:color="auto"/>
                        <w:left w:val="none" w:sz="0" w:space="0" w:color="auto"/>
                        <w:bottom w:val="none" w:sz="0" w:space="0" w:color="auto"/>
                        <w:right w:val="none" w:sz="0" w:space="0" w:color="auto"/>
                      </w:divBdr>
                    </w:div>
                    <w:div w:id="1394935628">
                      <w:marLeft w:val="0"/>
                      <w:marRight w:val="0"/>
                      <w:marTop w:val="0"/>
                      <w:marBottom w:val="0"/>
                      <w:divBdr>
                        <w:top w:val="none" w:sz="0" w:space="0" w:color="auto"/>
                        <w:left w:val="none" w:sz="0" w:space="0" w:color="auto"/>
                        <w:bottom w:val="none" w:sz="0" w:space="0" w:color="auto"/>
                        <w:right w:val="none" w:sz="0" w:space="0" w:color="auto"/>
                      </w:divBdr>
                    </w:div>
                    <w:div w:id="2101094632">
                      <w:marLeft w:val="0"/>
                      <w:marRight w:val="0"/>
                      <w:marTop w:val="0"/>
                      <w:marBottom w:val="0"/>
                      <w:divBdr>
                        <w:top w:val="none" w:sz="0" w:space="0" w:color="auto"/>
                        <w:left w:val="none" w:sz="0" w:space="0" w:color="auto"/>
                        <w:bottom w:val="none" w:sz="0" w:space="0" w:color="auto"/>
                        <w:right w:val="none" w:sz="0" w:space="0" w:color="auto"/>
                      </w:divBdr>
                    </w:div>
                    <w:div w:id="1409691789">
                      <w:marLeft w:val="0"/>
                      <w:marRight w:val="0"/>
                      <w:marTop w:val="0"/>
                      <w:marBottom w:val="0"/>
                      <w:divBdr>
                        <w:top w:val="none" w:sz="0" w:space="0" w:color="auto"/>
                        <w:left w:val="none" w:sz="0" w:space="0" w:color="auto"/>
                        <w:bottom w:val="none" w:sz="0" w:space="0" w:color="auto"/>
                        <w:right w:val="none" w:sz="0" w:space="0" w:color="auto"/>
                      </w:divBdr>
                    </w:div>
                    <w:div w:id="909265542">
                      <w:marLeft w:val="0"/>
                      <w:marRight w:val="0"/>
                      <w:marTop w:val="0"/>
                      <w:marBottom w:val="0"/>
                      <w:divBdr>
                        <w:top w:val="none" w:sz="0" w:space="0" w:color="auto"/>
                        <w:left w:val="none" w:sz="0" w:space="0" w:color="auto"/>
                        <w:bottom w:val="none" w:sz="0" w:space="0" w:color="auto"/>
                        <w:right w:val="none" w:sz="0" w:space="0" w:color="auto"/>
                      </w:divBdr>
                    </w:div>
                    <w:div w:id="597369586">
                      <w:marLeft w:val="0"/>
                      <w:marRight w:val="0"/>
                      <w:marTop w:val="0"/>
                      <w:marBottom w:val="0"/>
                      <w:divBdr>
                        <w:top w:val="none" w:sz="0" w:space="0" w:color="auto"/>
                        <w:left w:val="none" w:sz="0" w:space="0" w:color="auto"/>
                        <w:bottom w:val="none" w:sz="0" w:space="0" w:color="auto"/>
                        <w:right w:val="none" w:sz="0" w:space="0" w:color="auto"/>
                      </w:divBdr>
                    </w:div>
                  </w:divsChild>
                </w:div>
                <w:div w:id="554505980">
                  <w:marLeft w:val="0"/>
                  <w:marRight w:val="0"/>
                  <w:marTop w:val="0"/>
                  <w:marBottom w:val="0"/>
                  <w:divBdr>
                    <w:top w:val="none" w:sz="0" w:space="0" w:color="auto"/>
                    <w:left w:val="none" w:sz="0" w:space="0" w:color="auto"/>
                    <w:bottom w:val="none" w:sz="0" w:space="0" w:color="auto"/>
                    <w:right w:val="none" w:sz="0" w:space="0" w:color="auto"/>
                  </w:divBdr>
                  <w:divsChild>
                    <w:div w:id="1164661578">
                      <w:marLeft w:val="0"/>
                      <w:marRight w:val="0"/>
                      <w:marTop w:val="0"/>
                      <w:marBottom w:val="0"/>
                      <w:divBdr>
                        <w:top w:val="none" w:sz="0" w:space="0" w:color="auto"/>
                        <w:left w:val="none" w:sz="0" w:space="0" w:color="auto"/>
                        <w:bottom w:val="none" w:sz="0" w:space="0" w:color="auto"/>
                        <w:right w:val="none" w:sz="0" w:space="0" w:color="auto"/>
                      </w:divBdr>
                    </w:div>
                    <w:div w:id="1817991449">
                      <w:marLeft w:val="0"/>
                      <w:marRight w:val="0"/>
                      <w:marTop w:val="0"/>
                      <w:marBottom w:val="0"/>
                      <w:divBdr>
                        <w:top w:val="none" w:sz="0" w:space="0" w:color="auto"/>
                        <w:left w:val="none" w:sz="0" w:space="0" w:color="auto"/>
                        <w:bottom w:val="none" w:sz="0" w:space="0" w:color="auto"/>
                        <w:right w:val="none" w:sz="0" w:space="0" w:color="auto"/>
                      </w:divBdr>
                    </w:div>
                    <w:div w:id="10742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7935">
      <w:bodyDiv w:val="1"/>
      <w:marLeft w:val="0"/>
      <w:marRight w:val="0"/>
      <w:marTop w:val="0"/>
      <w:marBottom w:val="0"/>
      <w:divBdr>
        <w:top w:val="none" w:sz="0" w:space="0" w:color="auto"/>
        <w:left w:val="none" w:sz="0" w:space="0" w:color="auto"/>
        <w:bottom w:val="none" w:sz="0" w:space="0" w:color="auto"/>
        <w:right w:val="none" w:sz="0" w:space="0" w:color="auto"/>
      </w:divBdr>
    </w:div>
    <w:div w:id="1364287111">
      <w:bodyDiv w:val="1"/>
      <w:marLeft w:val="0"/>
      <w:marRight w:val="0"/>
      <w:marTop w:val="0"/>
      <w:marBottom w:val="0"/>
      <w:divBdr>
        <w:top w:val="none" w:sz="0" w:space="0" w:color="auto"/>
        <w:left w:val="none" w:sz="0" w:space="0" w:color="auto"/>
        <w:bottom w:val="none" w:sz="0" w:space="0" w:color="auto"/>
        <w:right w:val="none" w:sz="0" w:space="0" w:color="auto"/>
      </w:divBdr>
      <w:divsChild>
        <w:div w:id="950864278">
          <w:marLeft w:val="0"/>
          <w:marRight w:val="0"/>
          <w:marTop w:val="0"/>
          <w:marBottom w:val="0"/>
          <w:divBdr>
            <w:top w:val="none" w:sz="0" w:space="0" w:color="auto"/>
            <w:left w:val="none" w:sz="0" w:space="0" w:color="auto"/>
            <w:bottom w:val="none" w:sz="0" w:space="0" w:color="auto"/>
            <w:right w:val="none" w:sz="0" w:space="0" w:color="auto"/>
          </w:divBdr>
          <w:divsChild>
            <w:div w:id="2133204138">
              <w:marLeft w:val="0"/>
              <w:marRight w:val="0"/>
              <w:marTop w:val="0"/>
              <w:marBottom w:val="0"/>
              <w:divBdr>
                <w:top w:val="none" w:sz="0" w:space="0" w:color="auto"/>
                <w:left w:val="none" w:sz="0" w:space="0" w:color="auto"/>
                <w:bottom w:val="none" w:sz="0" w:space="0" w:color="auto"/>
                <w:right w:val="none" w:sz="0" w:space="0" w:color="auto"/>
              </w:divBdr>
              <w:divsChild>
                <w:div w:id="1996715376">
                  <w:marLeft w:val="0"/>
                  <w:marRight w:val="0"/>
                  <w:marTop w:val="0"/>
                  <w:marBottom w:val="0"/>
                  <w:divBdr>
                    <w:top w:val="none" w:sz="0" w:space="0" w:color="auto"/>
                    <w:left w:val="none" w:sz="0" w:space="0" w:color="auto"/>
                    <w:bottom w:val="none" w:sz="0" w:space="0" w:color="auto"/>
                    <w:right w:val="none" w:sz="0" w:space="0" w:color="auto"/>
                  </w:divBdr>
                  <w:divsChild>
                    <w:div w:id="212817489">
                      <w:marLeft w:val="0"/>
                      <w:marRight w:val="0"/>
                      <w:marTop w:val="0"/>
                      <w:marBottom w:val="0"/>
                      <w:divBdr>
                        <w:top w:val="none" w:sz="0" w:space="0" w:color="auto"/>
                        <w:left w:val="none" w:sz="0" w:space="0" w:color="auto"/>
                        <w:bottom w:val="none" w:sz="0" w:space="0" w:color="auto"/>
                        <w:right w:val="none" w:sz="0" w:space="0" w:color="auto"/>
                      </w:divBdr>
                    </w:div>
                    <w:div w:id="253172022">
                      <w:marLeft w:val="0"/>
                      <w:marRight w:val="0"/>
                      <w:marTop w:val="0"/>
                      <w:marBottom w:val="0"/>
                      <w:divBdr>
                        <w:top w:val="none" w:sz="0" w:space="0" w:color="auto"/>
                        <w:left w:val="none" w:sz="0" w:space="0" w:color="auto"/>
                        <w:bottom w:val="none" w:sz="0" w:space="0" w:color="auto"/>
                        <w:right w:val="none" w:sz="0" w:space="0" w:color="auto"/>
                      </w:divBdr>
                    </w:div>
                    <w:div w:id="1044209845">
                      <w:marLeft w:val="0"/>
                      <w:marRight w:val="0"/>
                      <w:marTop w:val="0"/>
                      <w:marBottom w:val="0"/>
                      <w:divBdr>
                        <w:top w:val="none" w:sz="0" w:space="0" w:color="auto"/>
                        <w:left w:val="none" w:sz="0" w:space="0" w:color="auto"/>
                        <w:bottom w:val="none" w:sz="0" w:space="0" w:color="auto"/>
                        <w:right w:val="none" w:sz="0" w:space="0" w:color="auto"/>
                      </w:divBdr>
                    </w:div>
                    <w:div w:id="645007945">
                      <w:marLeft w:val="0"/>
                      <w:marRight w:val="0"/>
                      <w:marTop w:val="0"/>
                      <w:marBottom w:val="0"/>
                      <w:divBdr>
                        <w:top w:val="none" w:sz="0" w:space="0" w:color="auto"/>
                        <w:left w:val="none" w:sz="0" w:space="0" w:color="auto"/>
                        <w:bottom w:val="none" w:sz="0" w:space="0" w:color="auto"/>
                        <w:right w:val="none" w:sz="0" w:space="0" w:color="auto"/>
                      </w:divBdr>
                    </w:div>
                    <w:div w:id="597250274">
                      <w:marLeft w:val="0"/>
                      <w:marRight w:val="0"/>
                      <w:marTop w:val="0"/>
                      <w:marBottom w:val="0"/>
                      <w:divBdr>
                        <w:top w:val="none" w:sz="0" w:space="0" w:color="auto"/>
                        <w:left w:val="none" w:sz="0" w:space="0" w:color="auto"/>
                        <w:bottom w:val="none" w:sz="0" w:space="0" w:color="auto"/>
                        <w:right w:val="none" w:sz="0" w:space="0" w:color="auto"/>
                      </w:divBdr>
                    </w:div>
                    <w:div w:id="268003949">
                      <w:marLeft w:val="0"/>
                      <w:marRight w:val="0"/>
                      <w:marTop w:val="0"/>
                      <w:marBottom w:val="0"/>
                      <w:divBdr>
                        <w:top w:val="none" w:sz="0" w:space="0" w:color="auto"/>
                        <w:left w:val="none" w:sz="0" w:space="0" w:color="auto"/>
                        <w:bottom w:val="none" w:sz="0" w:space="0" w:color="auto"/>
                        <w:right w:val="none" w:sz="0" w:space="0" w:color="auto"/>
                      </w:divBdr>
                    </w:div>
                  </w:divsChild>
                </w:div>
                <w:div w:id="1727486927">
                  <w:marLeft w:val="0"/>
                  <w:marRight w:val="0"/>
                  <w:marTop w:val="0"/>
                  <w:marBottom w:val="0"/>
                  <w:divBdr>
                    <w:top w:val="none" w:sz="0" w:space="0" w:color="auto"/>
                    <w:left w:val="none" w:sz="0" w:space="0" w:color="auto"/>
                    <w:bottom w:val="none" w:sz="0" w:space="0" w:color="auto"/>
                    <w:right w:val="none" w:sz="0" w:space="0" w:color="auto"/>
                  </w:divBdr>
                </w:div>
                <w:div w:id="12303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4693">
      <w:bodyDiv w:val="1"/>
      <w:marLeft w:val="0"/>
      <w:marRight w:val="0"/>
      <w:marTop w:val="0"/>
      <w:marBottom w:val="0"/>
      <w:divBdr>
        <w:top w:val="none" w:sz="0" w:space="0" w:color="auto"/>
        <w:left w:val="none" w:sz="0" w:space="0" w:color="auto"/>
        <w:bottom w:val="none" w:sz="0" w:space="0" w:color="auto"/>
        <w:right w:val="none" w:sz="0" w:space="0" w:color="auto"/>
      </w:divBdr>
      <w:divsChild>
        <w:div w:id="1933002202">
          <w:marLeft w:val="0"/>
          <w:marRight w:val="0"/>
          <w:marTop w:val="0"/>
          <w:marBottom w:val="0"/>
          <w:divBdr>
            <w:top w:val="none" w:sz="0" w:space="0" w:color="auto"/>
            <w:left w:val="none" w:sz="0" w:space="0" w:color="auto"/>
            <w:bottom w:val="none" w:sz="0" w:space="0" w:color="auto"/>
            <w:right w:val="none" w:sz="0" w:space="0" w:color="auto"/>
          </w:divBdr>
          <w:divsChild>
            <w:div w:id="750858183">
              <w:marLeft w:val="0"/>
              <w:marRight w:val="0"/>
              <w:marTop w:val="0"/>
              <w:marBottom w:val="0"/>
              <w:divBdr>
                <w:top w:val="none" w:sz="0" w:space="0" w:color="auto"/>
                <w:left w:val="none" w:sz="0" w:space="0" w:color="auto"/>
                <w:bottom w:val="none" w:sz="0" w:space="0" w:color="auto"/>
                <w:right w:val="none" w:sz="0" w:space="0" w:color="auto"/>
              </w:divBdr>
              <w:divsChild>
                <w:div w:id="1328898735">
                  <w:marLeft w:val="0"/>
                  <w:marRight w:val="0"/>
                  <w:marTop w:val="0"/>
                  <w:marBottom w:val="0"/>
                  <w:divBdr>
                    <w:top w:val="none" w:sz="0" w:space="0" w:color="auto"/>
                    <w:left w:val="none" w:sz="0" w:space="0" w:color="auto"/>
                    <w:bottom w:val="none" w:sz="0" w:space="0" w:color="auto"/>
                    <w:right w:val="none" w:sz="0" w:space="0" w:color="auto"/>
                  </w:divBdr>
                </w:div>
                <w:div w:id="451755601">
                  <w:marLeft w:val="0"/>
                  <w:marRight w:val="0"/>
                  <w:marTop w:val="0"/>
                  <w:marBottom w:val="0"/>
                  <w:divBdr>
                    <w:top w:val="none" w:sz="0" w:space="0" w:color="auto"/>
                    <w:left w:val="none" w:sz="0" w:space="0" w:color="auto"/>
                    <w:bottom w:val="none" w:sz="0" w:space="0" w:color="auto"/>
                    <w:right w:val="none" w:sz="0" w:space="0" w:color="auto"/>
                  </w:divBdr>
                  <w:divsChild>
                    <w:div w:id="2078018540">
                      <w:marLeft w:val="0"/>
                      <w:marRight w:val="0"/>
                      <w:marTop w:val="0"/>
                      <w:marBottom w:val="0"/>
                      <w:divBdr>
                        <w:top w:val="none" w:sz="0" w:space="0" w:color="auto"/>
                        <w:left w:val="none" w:sz="0" w:space="0" w:color="auto"/>
                        <w:bottom w:val="none" w:sz="0" w:space="0" w:color="auto"/>
                        <w:right w:val="none" w:sz="0" w:space="0" w:color="auto"/>
                      </w:divBdr>
                    </w:div>
                    <w:div w:id="1680548109">
                      <w:marLeft w:val="0"/>
                      <w:marRight w:val="0"/>
                      <w:marTop w:val="0"/>
                      <w:marBottom w:val="0"/>
                      <w:divBdr>
                        <w:top w:val="none" w:sz="0" w:space="0" w:color="auto"/>
                        <w:left w:val="none" w:sz="0" w:space="0" w:color="auto"/>
                        <w:bottom w:val="none" w:sz="0" w:space="0" w:color="auto"/>
                        <w:right w:val="none" w:sz="0" w:space="0" w:color="auto"/>
                      </w:divBdr>
                    </w:div>
                    <w:div w:id="286856085">
                      <w:marLeft w:val="0"/>
                      <w:marRight w:val="0"/>
                      <w:marTop w:val="0"/>
                      <w:marBottom w:val="0"/>
                      <w:divBdr>
                        <w:top w:val="none" w:sz="0" w:space="0" w:color="auto"/>
                        <w:left w:val="none" w:sz="0" w:space="0" w:color="auto"/>
                        <w:bottom w:val="none" w:sz="0" w:space="0" w:color="auto"/>
                        <w:right w:val="none" w:sz="0" w:space="0" w:color="auto"/>
                      </w:divBdr>
                    </w:div>
                    <w:div w:id="1391997210">
                      <w:marLeft w:val="0"/>
                      <w:marRight w:val="0"/>
                      <w:marTop w:val="0"/>
                      <w:marBottom w:val="0"/>
                      <w:divBdr>
                        <w:top w:val="none" w:sz="0" w:space="0" w:color="auto"/>
                        <w:left w:val="none" w:sz="0" w:space="0" w:color="auto"/>
                        <w:bottom w:val="none" w:sz="0" w:space="0" w:color="auto"/>
                        <w:right w:val="none" w:sz="0" w:space="0" w:color="auto"/>
                      </w:divBdr>
                    </w:div>
                    <w:div w:id="1205680787">
                      <w:marLeft w:val="0"/>
                      <w:marRight w:val="0"/>
                      <w:marTop w:val="0"/>
                      <w:marBottom w:val="0"/>
                      <w:divBdr>
                        <w:top w:val="none" w:sz="0" w:space="0" w:color="auto"/>
                        <w:left w:val="none" w:sz="0" w:space="0" w:color="auto"/>
                        <w:bottom w:val="none" w:sz="0" w:space="0" w:color="auto"/>
                        <w:right w:val="none" w:sz="0" w:space="0" w:color="auto"/>
                      </w:divBdr>
                    </w:div>
                    <w:div w:id="756366138">
                      <w:marLeft w:val="0"/>
                      <w:marRight w:val="0"/>
                      <w:marTop w:val="0"/>
                      <w:marBottom w:val="0"/>
                      <w:divBdr>
                        <w:top w:val="none" w:sz="0" w:space="0" w:color="auto"/>
                        <w:left w:val="none" w:sz="0" w:space="0" w:color="auto"/>
                        <w:bottom w:val="none" w:sz="0" w:space="0" w:color="auto"/>
                        <w:right w:val="none" w:sz="0" w:space="0" w:color="auto"/>
                      </w:divBdr>
                    </w:div>
                    <w:div w:id="706639124">
                      <w:marLeft w:val="0"/>
                      <w:marRight w:val="0"/>
                      <w:marTop w:val="0"/>
                      <w:marBottom w:val="0"/>
                      <w:divBdr>
                        <w:top w:val="none" w:sz="0" w:space="0" w:color="auto"/>
                        <w:left w:val="none" w:sz="0" w:space="0" w:color="auto"/>
                        <w:bottom w:val="none" w:sz="0" w:space="0" w:color="auto"/>
                        <w:right w:val="none" w:sz="0" w:space="0" w:color="auto"/>
                      </w:divBdr>
                    </w:div>
                  </w:divsChild>
                </w:div>
                <w:div w:id="1264995833">
                  <w:marLeft w:val="0"/>
                  <w:marRight w:val="0"/>
                  <w:marTop w:val="0"/>
                  <w:marBottom w:val="0"/>
                  <w:divBdr>
                    <w:top w:val="none" w:sz="0" w:space="0" w:color="auto"/>
                    <w:left w:val="none" w:sz="0" w:space="0" w:color="auto"/>
                    <w:bottom w:val="none" w:sz="0" w:space="0" w:color="auto"/>
                    <w:right w:val="none" w:sz="0" w:space="0" w:color="auto"/>
                  </w:divBdr>
                </w:div>
                <w:div w:id="1908566101">
                  <w:marLeft w:val="0"/>
                  <w:marRight w:val="0"/>
                  <w:marTop w:val="0"/>
                  <w:marBottom w:val="0"/>
                  <w:divBdr>
                    <w:top w:val="none" w:sz="0" w:space="0" w:color="auto"/>
                    <w:left w:val="none" w:sz="0" w:space="0" w:color="auto"/>
                    <w:bottom w:val="none" w:sz="0" w:space="0" w:color="auto"/>
                    <w:right w:val="none" w:sz="0" w:space="0" w:color="auto"/>
                  </w:divBdr>
                </w:div>
                <w:div w:id="439764287">
                  <w:marLeft w:val="0"/>
                  <w:marRight w:val="0"/>
                  <w:marTop w:val="0"/>
                  <w:marBottom w:val="0"/>
                  <w:divBdr>
                    <w:top w:val="none" w:sz="0" w:space="0" w:color="auto"/>
                    <w:left w:val="none" w:sz="0" w:space="0" w:color="auto"/>
                    <w:bottom w:val="none" w:sz="0" w:space="0" w:color="auto"/>
                    <w:right w:val="none" w:sz="0" w:space="0" w:color="auto"/>
                  </w:divBdr>
                </w:div>
                <w:div w:id="809981891">
                  <w:marLeft w:val="0"/>
                  <w:marRight w:val="0"/>
                  <w:marTop w:val="0"/>
                  <w:marBottom w:val="0"/>
                  <w:divBdr>
                    <w:top w:val="none" w:sz="0" w:space="0" w:color="auto"/>
                    <w:left w:val="none" w:sz="0" w:space="0" w:color="auto"/>
                    <w:bottom w:val="none" w:sz="0" w:space="0" w:color="auto"/>
                    <w:right w:val="none" w:sz="0" w:space="0" w:color="auto"/>
                  </w:divBdr>
                </w:div>
                <w:div w:id="111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2/dokpaieska.showdoc_l?p_id=3956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3.lrs.lt/pls/inter2/dokpaieska.showdoc_l?p_id=3956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2/dokpaieska.showdoc_l?p_id=3956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lrs.lt/pls/inter2/dokpaieska.showdoc_l?p_id=395640" TargetMode="External"/><Relationship Id="rId4" Type="http://schemas.openxmlformats.org/officeDocument/2006/relationships/webSettings" Target="webSettings.xml"/><Relationship Id="rId9" Type="http://schemas.openxmlformats.org/officeDocument/2006/relationships/hyperlink" Target="http://www3.lrs.lt/pls/inter2/dokpaieska.showdoc_l?p_id=3956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27631</Words>
  <Characters>15750</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UAB „SDG“</vt:lpstr>
    </vt:vector>
  </TitlesOfParts>
  <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„SDG“</dc:title>
  <dc:subject/>
  <dc:creator>UAB „SDG“</dc:creator>
  <cp:keywords/>
  <dc:description/>
  <cp:lastModifiedBy>Rolanda</cp:lastModifiedBy>
  <cp:revision>58</cp:revision>
  <cp:lastPrinted>2019-05-13T07:32:00Z</cp:lastPrinted>
  <dcterms:created xsi:type="dcterms:W3CDTF">2018-05-30T11:09:00Z</dcterms:created>
  <dcterms:modified xsi:type="dcterms:W3CDTF">2019-05-13T07:41:00Z</dcterms:modified>
</cp:coreProperties>
</file>